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EFF" w:rsidRPr="00C340C8" w:rsidRDefault="00D40637" w:rsidP="00EA4EF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AD9BC93" wp14:editId="5E23FC29">
            <wp:simplePos x="0" y="0"/>
            <wp:positionH relativeFrom="column">
              <wp:posOffset>-726914</wp:posOffset>
            </wp:positionH>
            <wp:positionV relativeFrom="paragraph">
              <wp:posOffset>-540384</wp:posOffset>
            </wp:positionV>
            <wp:extent cx="7635923" cy="10037928"/>
            <wp:effectExtent l="0" t="0" r="3175" b="1905"/>
            <wp:wrapNone/>
            <wp:docPr id="2" name="Рисунок 2" descr="D:\Мои документы\1\Протокол рабочей группы и заключение\2020-10-22 11-27-33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1\Протокол рабочей группы и заключение\2020-10-22 11-27-33_0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234" cy="1004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EFF" w:rsidRPr="00C340C8">
        <w:rPr>
          <w:rFonts w:ascii="Times New Roman" w:hAnsi="Times New Roman" w:cs="Times New Roman"/>
          <w:b/>
          <w:sz w:val="24"/>
          <w:szCs w:val="24"/>
        </w:rPr>
        <w:t>П</w:t>
      </w:r>
      <w:r w:rsidR="00EA4EFF" w:rsidRPr="00EA4EFF">
        <w:rPr>
          <w:rFonts w:ascii="Times New Roman" w:hAnsi="Times New Roman" w:cs="Times New Roman"/>
          <w:b/>
          <w:sz w:val="24"/>
          <w:szCs w:val="24"/>
        </w:rPr>
        <w:t>ротокол</w:t>
      </w:r>
    </w:p>
    <w:p w:rsidR="00EA4EFF" w:rsidRPr="00C340C8" w:rsidRDefault="00EA4EFF" w:rsidP="00EA4EF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FF">
        <w:rPr>
          <w:rFonts w:ascii="Times New Roman" w:hAnsi="Times New Roman" w:cs="Times New Roman"/>
          <w:b/>
          <w:sz w:val="24"/>
          <w:szCs w:val="24"/>
        </w:rPr>
        <w:t xml:space="preserve">рабочей группы </w:t>
      </w:r>
      <w:r w:rsidRPr="00C340C8">
        <w:rPr>
          <w:rFonts w:ascii="Times New Roman" w:hAnsi="Times New Roman" w:cs="Times New Roman"/>
          <w:b/>
          <w:sz w:val="24"/>
          <w:szCs w:val="24"/>
        </w:rPr>
        <w:t xml:space="preserve">по проведению </w:t>
      </w:r>
      <w:r w:rsidRPr="00EA4EFF">
        <w:rPr>
          <w:rFonts w:ascii="Times New Roman" w:hAnsi="Times New Roman" w:cs="Times New Roman"/>
          <w:b/>
          <w:sz w:val="24"/>
          <w:szCs w:val="24"/>
        </w:rPr>
        <w:t>оценк</w:t>
      </w:r>
      <w:r w:rsidRPr="00C340C8">
        <w:rPr>
          <w:rFonts w:ascii="Times New Roman" w:hAnsi="Times New Roman" w:cs="Times New Roman"/>
          <w:b/>
          <w:sz w:val="24"/>
          <w:szCs w:val="24"/>
        </w:rPr>
        <w:t>и</w:t>
      </w:r>
      <w:r w:rsidRPr="00EA4EFF">
        <w:rPr>
          <w:rFonts w:ascii="Times New Roman" w:hAnsi="Times New Roman" w:cs="Times New Roman"/>
          <w:b/>
          <w:sz w:val="24"/>
          <w:szCs w:val="24"/>
        </w:rPr>
        <w:t xml:space="preserve"> регулирующего воздействия нормативного правового акта</w:t>
      </w:r>
      <w:r w:rsidRPr="00C340C8">
        <w:rPr>
          <w:rFonts w:ascii="Times New Roman" w:hAnsi="Times New Roman" w:cs="Times New Roman"/>
          <w:b/>
          <w:sz w:val="24"/>
          <w:szCs w:val="24"/>
        </w:rPr>
        <w:t xml:space="preserve"> городского округа Кинешма и экспертизы нормативных правовых актов городского округа Кинешма, затрагивающих вопросы осуществления предпринимательской и инвестиционной деятельности в городском округе Кинешма</w:t>
      </w:r>
    </w:p>
    <w:p w:rsidR="00EA4EFF" w:rsidRPr="00EA4EFF" w:rsidRDefault="00EA4EFF" w:rsidP="00EA4EF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340C8">
        <w:rPr>
          <w:rFonts w:ascii="Times New Roman" w:hAnsi="Times New Roman" w:cs="Times New Roman"/>
          <w:b/>
          <w:sz w:val="24"/>
          <w:szCs w:val="24"/>
        </w:rPr>
        <w:t xml:space="preserve">________________                            </w:t>
      </w:r>
      <w:r w:rsidRPr="00C340C8">
        <w:rPr>
          <w:rFonts w:ascii="Times New Roman" w:hAnsi="Times New Roman" w:cs="Times New Roman"/>
          <w:b/>
          <w:sz w:val="24"/>
          <w:szCs w:val="24"/>
        </w:rPr>
        <w:tab/>
      </w:r>
      <w:r w:rsidRPr="00C340C8">
        <w:rPr>
          <w:rFonts w:ascii="Times New Roman" w:hAnsi="Times New Roman" w:cs="Times New Roman"/>
          <w:b/>
          <w:sz w:val="24"/>
          <w:szCs w:val="24"/>
        </w:rPr>
        <w:tab/>
      </w:r>
      <w:r w:rsidRPr="00C340C8">
        <w:rPr>
          <w:rFonts w:ascii="Times New Roman" w:hAnsi="Times New Roman" w:cs="Times New Roman"/>
          <w:b/>
          <w:sz w:val="24"/>
          <w:szCs w:val="24"/>
        </w:rPr>
        <w:tab/>
      </w:r>
      <w:r w:rsidRPr="00C340C8">
        <w:rPr>
          <w:rFonts w:ascii="Times New Roman" w:hAnsi="Times New Roman" w:cs="Times New Roman"/>
          <w:b/>
          <w:sz w:val="24"/>
          <w:szCs w:val="24"/>
        </w:rPr>
        <w:tab/>
      </w:r>
      <w:r w:rsidRPr="00C340C8">
        <w:rPr>
          <w:rFonts w:ascii="Times New Roman" w:hAnsi="Times New Roman" w:cs="Times New Roman"/>
          <w:b/>
          <w:sz w:val="24"/>
          <w:szCs w:val="24"/>
        </w:rPr>
        <w:tab/>
        <w:t>_______________</w:t>
      </w:r>
    </w:p>
    <w:p w:rsidR="00EA4EFF" w:rsidRPr="00EA4EFF" w:rsidRDefault="00EA4EFF" w:rsidP="00EA4EFF">
      <w:pPr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EFF" w:rsidRPr="00C340C8" w:rsidRDefault="00EA4EFF" w:rsidP="00C340C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0C8">
        <w:rPr>
          <w:rFonts w:ascii="Times New Roman" w:hAnsi="Times New Roman" w:cs="Times New Roman"/>
          <w:b/>
          <w:sz w:val="24"/>
          <w:szCs w:val="24"/>
        </w:rPr>
        <w:t>Вопрос:</w:t>
      </w:r>
      <w:r w:rsidR="00C340C8" w:rsidRPr="00C340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4DFF">
        <w:rPr>
          <w:rFonts w:ascii="Times New Roman" w:hAnsi="Times New Roman" w:cs="Times New Roman"/>
          <w:b/>
          <w:sz w:val="24"/>
          <w:szCs w:val="24"/>
        </w:rPr>
        <w:t>Оценка п</w:t>
      </w:r>
      <w:r w:rsidRPr="00C340C8">
        <w:rPr>
          <w:rFonts w:ascii="Times New Roman" w:hAnsi="Times New Roman" w:cs="Times New Roman"/>
          <w:b/>
          <w:sz w:val="24"/>
          <w:szCs w:val="24"/>
        </w:rPr>
        <w:t>роект</w:t>
      </w:r>
      <w:r w:rsidR="00C04DFF">
        <w:rPr>
          <w:rFonts w:ascii="Times New Roman" w:hAnsi="Times New Roman" w:cs="Times New Roman"/>
          <w:b/>
          <w:sz w:val="24"/>
          <w:szCs w:val="24"/>
        </w:rPr>
        <w:t>а</w:t>
      </w:r>
      <w:r w:rsidRPr="00C340C8">
        <w:rPr>
          <w:rFonts w:ascii="Times New Roman" w:hAnsi="Times New Roman" w:cs="Times New Roman"/>
          <w:b/>
          <w:sz w:val="24"/>
          <w:szCs w:val="24"/>
        </w:rPr>
        <w:t xml:space="preserve"> решения городской Думы городского округа Кинешма «О внесении изменений в Правила благоустройства территории городского округа Кинешма, утвержденные решением городской Думы городского округа Кинешма от 25.06.2014 № 68/674» (далее Проект)</w:t>
      </w:r>
    </w:p>
    <w:p w:rsidR="00EA4EFF" w:rsidRPr="00C340C8" w:rsidRDefault="00EA4EFF" w:rsidP="00C340C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EFF" w:rsidRPr="00C340C8" w:rsidRDefault="00EA4EFF" w:rsidP="00C3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40C8">
        <w:rPr>
          <w:rFonts w:ascii="Times New Roman" w:hAnsi="Times New Roman" w:cs="Times New Roman"/>
          <w:sz w:val="24"/>
          <w:szCs w:val="24"/>
        </w:rPr>
        <w:t>Проект разработан отделом муниципального контроля и охраны окружающей среды администрации городского округа Кинешма.</w:t>
      </w:r>
    </w:p>
    <w:p w:rsidR="00EA4EFF" w:rsidRPr="00C340C8" w:rsidRDefault="00EA4EFF" w:rsidP="00C340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0C8">
        <w:rPr>
          <w:rFonts w:ascii="Times New Roman" w:hAnsi="Times New Roman" w:cs="Times New Roman"/>
          <w:sz w:val="24"/>
          <w:szCs w:val="24"/>
        </w:rPr>
        <w:t>Те</w:t>
      </w:r>
      <w:proofErr w:type="gramStart"/>
      <w:r w:rsidRPr="00C340C8">
        <w:rPr>
          <w:rFonts w:ascii="Times New Roman" w:hAnsi="Times New Roman" w:cs="Times New Roman"/>
          <w:sz w:val="24"/>
          <w:szCs w:val="24"/>
        </w:rPr>
        <w:t>кст Пр</w:t>
      </w:r>
      <w:proofErr w:type="gramEnd"/>
      <w:r w:rsidRPr="00C340C8">
        <w:rPr>
          <w:rFonts w:ascii="Times New Roman" w:hAnsi="Times New Roman" w:cs="Times New Roman"/>
          <w:sz w:val="24"/>
          <w:szCs w:val="24"/>
        </w:rPr>
        <w:t>оекта размещен на официальном сайте в информационно-телекоммуникационной сети Интернет по адресу</w:t>
      </w:r>
      <w:r w:rsidRPr="00C340C8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C340C8">
        <w:rPr>
          <w:rStyle w:val="a3"/>
          <w:rFonts w:ascii="Times New Roman" w:hAnsi="Times New Roman" w:cs="Times New Roman"/>
          <w:sz w:val="24"/>
          <w:szCs w:val="24"/>
          <w:u w:val="single"/>
        </w:rPr>
        <w:t> </w:t>
      </w:r>
      <w:r w:rsidRPr="00C340C8">
        <w:rPr>
          <w:rFonts w:ascii="Times New Roman" w:hAnsi="Times New Roman" w:cs="Times New Roman"/>
          <w:sz w:val="24"/>
          <w:szCs w:val="24"/>
          <w:u w:val="single"/>
        </w:rPr>
        <w:t>https://www.admkineshma.ru.</w:t>
      </w:r>
      <w:r w:rsidRPr="00C340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EFF" w:rsidRPr="00C340C8" w:rsidRDefault="00EA4EFF" w:rsidP="00C340C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40C8">
        <w:rPr>
          <w:rFonts w:ascii="Times New Roman" w:hAnsi="Times New Roman" w:cs="Times New Roman"/>
          <w:sz w:val="24"/>
          <w:szCs w:val="24"/>
        </w:rPr>
        <w:t>В период с 30.09.2020 по 15.10.2020 проведены публичные консультации по проекту.</w:t>
      </w:r>
      <w:r w:rsidR="009E166D" w:rsidRPr="00C340C8">
        <w:rPr>
          <w:rFonts w:ascii="Times New Roman" w:hAnsi="Times New Roman" w:cs="Times New Roman"/>
          <w:sz w:val="24"/>
          <w:szCs w:val="24"/>
        </w:rPr>
        <w:t xml:space="preserve"> В ходе публичных</w:t>
      </w:r>
      <w:r w:rsidRPr="00C340C8">
        <w:rPr>
          <w:rFonts w:ascii="Times New Roman" w:hAnsi="Times New Roman" w:cs="Times New Roman"/>
          <w:sz w:val="24"/>
          <w:szCs w:val="24"/>
        </w:rPr>
        <w:t xml:space="preserve"> консультаций предложений и замечаний не </w:t>
      </w:r>
      <w:r w:rsidR="009E166D" w:rsidRPr="00C340C8">
        <w:rPr>
          <w:rFonts w:ascii="Times New Roman" w:hAnsi="Times New Roman" w:cs="Times New Roman"/>
          <w:sz w:val="24"/>
          <w:szCs w:val="24"/>
        </w:rPr>
        <w:t>поступило</w:t>
      </w:r>
      <w:r w:rsidRPr="00C340C8">
        <w:rPr>
          <w:rFonts w:ascii="Times New Roman" w:hAnsi="Times New Roman" w:cs="Times New Roman"/>
          <w:sz w:val="24"/>
          <w:szCs w:val="24"/>
        </w:rPr>
        <w:t>.</w:t>
      </w:r>
    </w:p>
    <w:p w:rsidR="00EA4EFF" w:rsidRPr="00C340C8" w:rsidRDefault="009E166D" w:rsidP="009E166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40C8">
        <w:rPr>
          <w:rFonts w:ascii="Times New Roman" w:hAnsi="Times New Roman" w:cs="Times New Roman"/>
          <w:sz w:val="24"/>
          <w:szCs w:val="24"/>
        </w:rPr>
        <w:t>В настоящее время имеется необходимость их изменений в целях приведения документа в соответствие с действующим законодательством.</w:t>
      </w:r>
    </w:p>
    <w:p w:rsidR="009E166D" w:rsidRPr="00C340C8" w:rsidRDefault="009E166D" w:rsidP="009E166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40C8">
        <w:rPr>
          <w:rFonts w:ascii="Times New Roman" w:hAnsi="Times New Roman" w:cs="Times New Roman"/>
          <w:sz w:val="24"/>
          <w:szCs w:val="24"/>
        </w:rPr>
        <w:t>К основным изменениям Правил благоустройства можно отнести:</w:t>
      </w:r>
    </w:p>
    <w:p w:rsidR="009E166D" w:rsidRPr="00C340C8" w:rsidRDefault="009E166D" w:rsidP="009E166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40C8">
        <w:rPr>
          <w:rFonts w:ascii="Times New Roman" w:hAnsi="Times New Roman" w:cs="Times New Roman"/>
          <w:sz w:val="24"/>
          <w:szCs w:val="24"/>
        </w:rPr>
        <w:t xml:space="preserve">- введение </w:t>
      </w:r>
      <w:proofErr w:type="gramStart"/>
      <w:r w:rsidRPr="00C340C8">
        <w:rPr>
          <w:rFonts w:ascii="Times New Roman" w:hAnsi="Times New Roman" w:cs="Times New Roman"/>
          <w:sz w:val="24"/>
          <w:szCs w:val="24"/>
        </w:rPr>
        <w:t xml:space="preserve">порядка процедуры определения </w:t>
      </w:r>
      <w:r w:rsidR="00A3586B">
        <w:rPr>
          <w:rFonts w:ascii="Times New Roman" w:hAnsi="Times New Roman" w:cs="Times New Roman"/>
          <w:sz w:val="24"/>
          <w:szCs w:val="24"/>
        </w:rPr>
        <w:t xml:space="preserve">границ </w:t>
      </w:r>
      <w:r w:rsidRPr="00C340C8">
        <w:rPr>
          <w:rFonts w:ascii="Times New Roman" w:hAnsi="Times New Roman" w:cs="Times New Roman"/>
          <w:sz w:val="24"/>
          <w:szCs w:val="24"/>
        </w:rPr>
        <w:t>прилегающих территорий</w:t>
      </w:r>
      <w:proofErr w:type="gramEnd"/>
      <w:r w:rsidRPr="00C340C8">
        <w:rPr>
          <w:rFonts w:ascii="Times New Roman" w:hAnsi="Times New Roman" w:cs="Times New Roman"/>
          <w:sz w:val="24"/>
          <w:szCs w:val="24"/>
        </w:rPr>
        <w:t xml:space="preserve"> в соответствии с Законом Ивановской области от 02.12.2019 №67-ОЗ "О порядке определения</w:t>
      </w:r>
      <w:r w:rsidR="00350E7F">
        <w:rPr>
          <w:rFonts w:ascii="Times New Roman" w:hAnsi="Times New Roman" w:cs="Times New Roman"/>
          <w:sz w:val="24"/>
          <w:szCs w:val="24"/>
        </w:rPr>
        <w:t xml:space="preserve"> границ прилегающих территорий".</w:t>
      </w:r>
      <w:r w:rsidRPr="00C340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166D" w:rsidRPr="00C340C8" w:rsidRDefault="009E166D" w:rsidP="009E166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40C8">
        <w:rPr>
          <w:rFonts w:ascii="Times New Roman" w:hAnsi="Times New Roman" w:cs="Times New Roman"/>
          <w:sz w:val="24"/>
          <w:szCs w:val="24"/>
        </w:rPr>
        <w:t xml:space="preserve">В целом принятие указанного Проекта позволит регламентировать деятельность </w:t>
      </w:r>
      <w:r w:rsidR="00C340C8" w:rsidRPr="00C340C8">
        <w:rPr>
          <w:rFonts w:ascii="Times New Roman" w:hAnsi="Times New Roman" w:cs="Times New Roman"/>
          <w:sz w:val="24"/>
          <w:szCs w:val="24"/>
        </w:rPr>
        <w:t>по содержанию</w:t>
      </w:r>
      <w:r w:rsidRPr="00C340C8">
        <w:rPr>
          <w:rFonts w:ascii="Times New Roman" w:hAnsi="Times New Roman" w:cs="Times New Roman"/>
          <w:sz w:val="24"/>
          <w:szCs w:val="24"/>
        </w:rPr>
        <w:t xml:space="preserve"> территории городского округа Кинешма и расположенных на ней объектов (включая территории общего пользования), земельных участков, зданий, строений, сооружений, прилегающих территорий.</w:t>
      </w:r>
    </w:p>
    <w:p w:rsidR="009E166D" w:rsidRPr="00C340C8" w:rsidRDefault="009E166D" w:rsidP="009E166D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340C8">
        <w:rPr>
          <w:rFonts w:ascii="Times New Roman" w:hAnsi="Times New Roman" w:cs="Times New Roman"/>
          <w:sz w:val="24"/>
          <w:szCs w:val="24"/>
        </w:rPr>
        <w:t xml:space="preserve">Положений, вводящих избыточные обязанности, запреты и ограничения для физических и юридических лиц в сфере  предпринимательской и инвестиционной деятельности или способствующие их введению, а также положений, приводящих к возникновению существенных расходов субъектов предпринимательской и иной деятельности, в представленном Проекте не выявлено. </w:t>
      </w:r>
    </w:p>
    <w:p w:rsidR="009E166D" w:rsidRPr="00C340C8" w:rsidRDefault="009E166D" w:rsidP="009E166D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340C8">
        <w:rPr>
          <w:rFonts w:ascii="Times New Roman" w:hAnsi="Times New Roman" w:cs="Times New Roman"/>
          <w:sz w:val="24"/>
          <w:szCs w:val="24"/>
        </w:rPr>
        <w:t>Установлено наличие достаточного обоснования решения проблемы предложенным способом регулирования.</w:t>
      </w:r>
    </w:p>
    <w:p w:rsidR="009E166D" w:rsidRPr="00C340C8" w:rsidRDefault="009E166D" w:rsidP="009E166D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340C8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9E166D" w:rsidRPr="00C340C8" w:rsidRDefault="009E166D" w:rsidP="009E166D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340C8">
        <w:rPr>
          <w:rFonts w:ascii="Times New Roman" w:hAnsi="Times New Roman" w:cs="Times New Roman"/>
          <w:sz w:val="24"/>
          <w:szCs w:val="24"/>
        </w:rPr>
        <w:t xml:space="preserve">Утвердить положительное заключение об оценке </w:t>
      </w:r>
      <w:r w:rsidRPr="00EA4EFF">
        <w:rPr>
          <w:rFonts w:ascii="Times New Roman" w:hAnsi="Times New Roman" w:cs="Times New Roman"/>
          <w:sz w:val="24"/>
          <w:szCs w:val="24"/>
        </w:rPr>
        <w:t xml:space="preserve">регулирующего </w:t>
      </w:r>
      <w:proofErr w:type="gramStart"/>
      <w:r w:rsidRPr="00EA4EFF">
        <w:rPr>
          <w:rFonts w:ascii="Times New Roman" w:hAnsi="Times New Roman" w:cs="Times New Roman"/>
          <w:sz w:val="24"/>
          <w:szCs w:val="24"/>
        </w:rPr>
        <w:t xml:space="preserve">воздействия </w:t>
      </w:r>
      <w:r w:rsidRPr="00C340C8">
        <w:rPr>
          <w:rFonts w:ascii="Times New Roman" w:hAnsi="Times New Roman" w:cs="Times New Roman"/>
          <w:sz w:val="24"/>
          <w:szCs w:val="24"/>
        </w:rPr>
        <w:t>проекта решения городской Думы городского округа</w:t>
      </w:r>
      <w:proofErr w:type="gramEnd"/>
      <w:r w:rsidRPr="00C340C8">
        <w:rPr>
          <w:rFonts w:ascii="Times New Roman" w:hAnsi="Times New Roman" w:cs="Times New Roman"/>
          <w:sz w:val="24"/>
          <w:szCs w:val="24"/>
        </w:rPr>
        <w:t xml:space="preserve"> Кинешма «О внесении изменений в Правила благоустройства территории городского округа Кинешма, утвержденные решением городской Думы городского округа Кинешма от 25.06.2014 № 68/674».</w:t>
      </w:r>
    </w:p>
    <w:p w:rsidR="009E166D" w:rsidRPr="00C340C8" w:rsidRDefault="003E7D57" w:rsidP="009E166D">
      <w:pPr>
        <w:autoSpaceDE w:val="0"/>
        <w:autoSpaceDN w:val="0"/>
        <w:adjustRightInd w:val="0"/>
        <w:spacing w:line="240" w:lineRule="auto"/>
        <w:ind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 лист согласования.</w:t>
      </w:r>
    </w:p>
    <w:p w:rsidR="00C340C8" w:rsidRDefault="00C340C8" w:rsidP="009E166D">
      <w:pPr>
        <w:autoSpaceDE w:val="0"/>
        <w:autoSpaceDN w:val="0"/>
        <w:adjustRightInd w:val="0"/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E166D" w:rsidRPr="007C140A" w:rsidRDefault="00365DA7" w:rsidP="009E166D">
      <w:pPr>
        <w:autoSpaceDE w:val="0"/>
        <w:autoSpaceDN w:val="0"/>
        <w:adjustRightInd w:val="0"/>
        <w:spacing w:line="24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140A">
        <w:rPr>
          <w:rFonts w:ascii="Times New Roman" w:hAnsi="Times New Roman" w:cs="Times New Roman"/>
          <w:b/>
          <w:sz w:val="28"/>
          <w:szCs w:val="28"/>
        </w:rPr>
        <w:t>Председатель</w:t>
      </w:r>
      <w:r w:rsidR="009E166D" w:rsidRPr="007C140A">
        <w:rPr>
          <w:rFonts w:ascii="Times New Roman" w:hAnsi="Times New Roman" w:cs="Times New Roman"/>
          <w:b/>
          <w:sz w:val="28"/>
          <w:szCs w:val="28"/>
        </w:rPr>
        <w:t xml:space="preserve"> рабочей группы,</w:t>
      </w:r>
    </w:p>
    <w:p w:rsidR="00365DA7" w:rsidRPr="007C140A" w:rsidRDefault="003076AC" w:rsidP="00365DA7">
      <w:pPr>
        <w:autoSpaceDE w:val="0"/>
        <w:autoSpaceDN w:val="0"/>
        <w:adjustRightInd w:val="0"/>
        <w:spacing w:line="24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140A">
        <w:rPr>
          <w:rFonts w:ascii="Times New Roman" w:hAnsi="Times New Roman" w:cs="Times New Roman"/>
          <w:b/>
          <w:sz w:val="28"/>
          <w:szCs w:val="28"/>
        </w:rPr>
        <w:t>з</w:t>
      </w:r>
      <w:r w:rsidR="00365DA7" w:rsidRPr="007C140A">
        <w:rPr>
          <w:rFonts w:ascii="Times New Roman" w:hAnsi="Times New Roman" w:cs="Times New Roman"/>
          <w:b/>
          <w:sz w:val="28"/>
          <w:szCs w:val="28"/>
        </w:rPr>
        <w:t>аместитель главы администрации</w:t>
      </w:r>
    </w:p>
    <w:p w:rsidR="00365DA7" w:rsidRPr="007C140A" w:rsidRDefault="00365DA7" w:rsidP="00365DA7">
      <w:pPr>
        <w:autoSpaceDE w:val="0"/>
        <w:autoSpaceDN w:val="0"/>
        <w:adjustRightInd w:val="0"/>
        <w:spacing w:line="24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140A">
        <w:rPr>
          <w:rFonts w:ascii="Times New Roman" w:hAnsi="Times New Roman" w:cs="Times New Roman"/>
          <w:b/>
          <w:sz w:val="28"/>
          <w:szCs w:val="28"/>
        </w:rPr>
        <w:t xml:space="preserve">городского округа Кинешма                                                       </w:t>
      </w:r>
      <w:r w:rsidR="007C140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7C140A">
        <w:rPr>
          <w:rFonts w:ascii="Times New Roman" w:hAnsi="Times New Roman" w:cs="Times New Roman"/>
          <w:b/>
          <w:sz w:val="28"/>
          <w:szCs w:val="28"/>
        </w:rPr>
        <w:t>А.Д. Юрышев</w:t>
      </w:r>
    </w:p>
    <w:p w:rsidR="00527FA7" w:rsidRPr="007C140A" w:rsidRDefault="00527FA7" w:rsidP="00527FA7">
      <w:pPr>
        <w:autoSpaceDE w:val="0"/>
        <w:autoSpaceDN w:val="0"/>
        <w:adjustRightInd w:val="0"/>
        <w:spacing w:line="24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27FA7" w:rsidRPr="007C140A" w:rsidRDefault="00527FA7" w:rsidP="00527FA7">
      <w:pPr>
        <w:autoSpaceDE w:val="0"/>
        <w:autoSpaceDN w:val="0"/>
        <w:adjustRightInd w:val="0"/>
        <w:spacing w:line="24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140A">
        <w:rPr>
          <w:rFonts w:ascii="Times New Roman" w:hAnsi="Times New Roman" w:cs="Times New Roman"/>
          <w:b/>
          <w:sz w:val="28"/>
          <w:szCs w:val="28"/>
        </w:rPr>
        <w:t>Ответственный секретарь рабочей группы,</w:t>
      </w:r>
    </w:p>
    <w:p w:rsidR="00527FA7" w:rsidRPr="007C140A" w:rsidRDefault="00527FA7" w:rsidP="00527FA7">
      <w:pPr>
        <w:autoSpaceDE w:val="0"/>
        <w:autoSpaceDN w:val="0"/>
        <w:adjustRightInd w:val="0"/>
        <w:spacing w:line="24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140A">
        <w:rPr>
          <w:rFonts w:ascii="Times New Roman" w:hAnsi="Times New Roman" w:cs="Times New Roman"/>
          <w:b/>
          <w:sz w:val="28"/>
          <w:szCs w:val="28"/>
        </w:rPr>
        <w:t>главный специалист отдела по экономике</w:t>
      </w:r>
    </w:p>
    <w:p w:rsidR="00527FA7" w:rsidRPr="007C140A" w:rsidRDefault="00527FA7" w:rsidP="00527FA7">
      <w:pPr>
        <w:autoSpaceDE w:val="0"/>
        <w:autoSpaceDN w:val="0"/>
        <w:adjustRightInd w:val="0"/>
        <w:spacing w:line="24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140A">
        <w:rPr>
          <w:rFonts w:ascii="Times New Roman" w:hAnsi="Times New Roman" w:cs="Times New Roman"/>
          <w:b/>
          <w:sz w:val="28"/>
          <w:szCs w:val="28"/>
        </w:rPr>
        <w:t xml:space="preserve">и предпринимательству </w:t>
      </w:r>
    </w:p>
    <w:p w:rsidR="009E166D" w:rsidRPr="007C140A" w:rsidRDefault="00527FA7" w:rsidP="00874E72">
      <w:pPr>
        <w:autoSpaceDE w:val="0"/>
        <w:autoSpaceDN w:val="0"/>
        <w:adjustRightInd w:val="0"/>
        <w:spacing w:line="24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140A">
        <w:rPr>
          <w:rFonts w:ascii="Times New Roman" w:hAnsi="Times New Roman" w:cs="Times New Roman"/>
          <w:b/>
          <w:sz w:val="28"/>
          <w:szCs w:val="28"/>
        </w:rPr>
        <w:t>администрации городского округа Кинешма</w:t>
      </w:r>
      <w:r w:rsidR="007C140A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C340C8" w:rsidRPr="007C14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7D57" w:rsidRPr="007C140A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D45F86" w:rsidRPr="007C14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C140A">
        <w:rPr>
          <w:rFonts w:ascii="Times New Roman" w:hAnsi="Times New Roman" w:cs="Times New Roman"/>
          <w:b/>
          <w:sz w:val="28"/>
          <w:szCs w:val="28"/>
        </w:rPr>
        <w:t>С.В.Смирнов</w:t>
      </w:r>
      <w:proofErr w:type="spellEnd"/>
    </w:p>
    <w:p w:rsidR="003E7D57" w:rsidRPr="007C140A" w:rsidRDefault="003E7D57" w:rsidP="00874E72">
      <w:pPr>
        <w:autoSpaceDE w:val="0"/>
        <w:autoSpaceDN w:val="0"/>
        <w:adjustRightInd w:val="0"/>
        <w:spacing w:line="24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E7D57" w:rsidRDefault="003E7D57" w:rsidP="00874E72">
      <w:pPr>
        <w:autoSpaceDE w:val="0"/>
        <w:autoSpaceDN w:val="0"/>
        <w:adjustRightInd w:val="0"/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E7D57" w:rsidRDefault="003E7D57" w:rsidP="00874E72">
      <w:pPr>
        <w:autoSpaceDE w:val="0"/>
        <w:autoSpaceDN w:val="0"/>
        <w:adjustRightInd w:val="0"/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E7D57" w:rsidRPr="00C340C8" w:rsidRDefault="003E7D57" w:rsidP="00221C32">
      <w:pPr>
        <w:autoSpaceDE w:val="0"/>
        <w:autoSpaceDN w:val="0"/>
        <w:adjustRightInd w:val="0"/>
        <w:spacing w:line="240" w:lineRule="auto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3E7D57" w:rsidRPr="00C340C8" w:rsidSect="00874E72">
      <w:pgSz w:w="11900" w:h="16800"/>
      <w:pgMar w:top="851" w:right="800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359A8"/>
    <w:multiLevelType w:val="hybridMultilevel"/>
    <w:tmpl w:val="5A26D71C"/>
    <w:lvl w:ilvl="0" w:tplc="96E42192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EFF"/>
    <w:rsid w:val="00051501"/>
    <w:rsid w:val="00086A35"/>
    <w:rsid w:val="000C4768"/>
    <w:rsid w:val="001702D9"/>
    <w:rsid w:val="00221C32"/>
    <w:rsid w:val="003076AC"/>
    <w:rsid w:val="00350E7F"/>
    <w:rsid w:val="00365DA7"/>
    <w:rsid w:val="003B3EF4"/>
    <w:rsid w:val="003D5038"/>
    <w:rsid w:val="003E7D57"/>
    <w:rsid w:val="00527FA7"/>
    <w:rsid w:val="007C140A"/>
    <w:rsid w:val="00874E72"/>
    <w:rsid w:val="008C4AC7"/>
    <w:rsid w:val="008F5506"/>
    <w:rsid w:val="009E166D"/>
    <w:rsid w:val="00A3586B"/>
    <w:rsid w:val="00A87311"/>
    <w:rsid w:val="00B00FFA"/>
    <w:rsid w:val="00C04DFF"/>
    <w:rsid w:val="00C340C8"/>
    <w:rsid w:val="00D1232E"/>
    <w:rsid w:val="00D40637"/>
    <w:rsid w:val="00D45F86"/>
    <w:rsid w:val="00DD1E93"/>
    <w:rsid w:val="00EA4EFF"/>
    <w:rsid w:val="00F6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4EFF"/>
    <w:rPr>
      <w:b/>
      <w:bCs/>
    </w:rPr>
  </w:style>
  <w:style w:type="paragraph" w:customStyle="1" w:styleId="a4">
    <w:name w:val="Нормальный (таблица)"/>
    <w:basedOn w:val="a"/>
    <w:next w:val="a"/>
    <w:uiPriority w:val="99"/>
    <w:rsid w:val="009E166D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styleId="a5">
    <w:name w:val="Hyperlink"/>
    <w:rsid w:val="003E7D5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0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4EFF"/>
    <w:rPr>
      <w:b/>
      <w:bCs/>
    </w:rPr>
  </w:style>
  <w:style w:type="paragraph" w:customStyle="1" w:styleId="a4">
    <w:name w:val="Нормальный (таблица)"/>
    <w:basedOn w:val="a"/>
    <w:next w:val="a"/>
    <w:uiPriority w:val="99"/>
    <w:rsid w:val="009E166D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styleId="a5">
    <w:name w:val="Hyperlink"/>
    <w:rsid w:val="003E7D5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0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Гимранова Евгения Владимировна</dc:creator>
  <cp:lastModifiedBy>Гимранова Евгения Владимировна</cp:lastModifiedBy>
  <cp:revision>23</cp:revision>
  <cp:lastPrinted>2020-10-19T12:04:00Z</cp:lastPrinted>
  <dcterms:created xsi:type="dcterms:W3CDTF">2020-10-07T11:38:00Z</dcterms:created>
  <dcterms:modified xsi:type="dcterms:W3CDTF">2020-10-22T10:13:00Z</dcterms:modified>
</cp:coreProperties>
</file>