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06" w:rsidRPr="00D13E91" w:rsidRDefault="00CA2E06" w:rsidP="00CA2E06">
      <w:pPr>
        <w:ind w:firstLine="0"/>
        <w:jc w:val="center"/>
        <w:rPr>
          <w:rFonts w:eastAsia="Times New Roman"/>
          <w:b/>
          <w:bCs/>
          <w:spacing w:val="60"/>
          <w:sz w:val="60"/>
          <w:szCs w:val="60"/>
        </w:rPr>
      </w:pPr>
      <w:r>
        <w:rPr>
          <w:noProof/>
        </w:rPr>
        <w:drawing>
          <wp:inline distT="0" distB="0" distL="0" distR="0">
            <wp:extent cx="604520" cy="76708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67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E06" w:rsidRPr="00D13E91" w:rsidRDefault="00CA2E06" w:rsidP="00CA2E06">
      <w:pPr>
        <w:ind w:firstLine="0"/>
        <w:jc w:val="center"/>
        <w:rPr>
          <w:rFonts w:eastAsia="Times New Roman"/>
          <w:b/>
          <w:bCs/>
          <w:spacing w:val="60"/>
          <w:sz w:val="60"/>
          <w:szCs w:val="60"/>
        </w:rPr>
      </w:pPr>
      <w:r w:rsidRPr="00D13E91">
        <w:rPr>
          <w:rFonts w:eastAsia="Times New Roman"/>
          <w:b/>
          <w:bCs/>
          <w:spacing w:val="60"/>
          <w:sz w:val="60"/>
          <w:szCs w:val="60"/>
        </w:rPr>
        <w:t>ПОСТАНОВЛЕНИЕ</w:t>
      </w:r>
    </w:p>
    <w:p w:rsidR="00CA2E06" w:rsidRPr="00D13E91" w:rsidRDefault="00CA2E06" w:rsidP="00CA2E06">
      <w:pPr>
        <w:ind w:firstLine="0"/>
        <w:jc w:val="center"/>
        <w:rPr>
          <w:rFonts w:eastAsia="Times New Roman"/>
          <w:b/>
          <w:bCs/>
          <w:spacing w:val="56"/>
          <w:sz w:val="38"/>
          <w:szCs w:val="38"/>
        </w:rPr>
      </w:pPr>
      <w:r w:rsidRPr="00D13E91">
        <w:rPr>
          <w:rFonts w:eastAsia="Times New Roman"/>
          <w:b/>
          <w:bCs/>
          <w:spacing w:val="56"/>
          <w:sz w:val="38"/>
          <w:szCs w:val="38"/>
        </w:rPr>
        <w:t xml:space="preserve"> администрации </w:t>
      </w:r>
    </w:p>
    <w:p w:rsidR="00CA2E06" w:rsidRPr="00D13E91" w:rsidRDefault="00CA2E06" w:rsidP="00CA2E06">
      <w:pPr>
        <w:ind w:firstLine="0"/>
        <w:jc w:val="center"/>
        <w:rPr>
          <w:rFonts w:eastAsia="Times New Roman"/>
          <w:b/>
          <w:bCs/>
          <w:spacing w:val="56"/>
          <w:sz w:val="38"/>
          <w:szCs w:val="38"/>
        </w:rPr>
      </w:pPr>
      <w:r w:rsidRPr="00D13E91">
        <w:rPr>
          <w:rFonts w:eastAsia="Times New Roman"/>
          <w:b/>
          <w:bCs/>
          <w:spacing w:val="56"/>
          <w:sz w:val="38"/>
          <w:szCs w:val="38"/>
        </w:rPr>
        <w:t>городского округа Кинешма</w:t>
      </w:r>
    </w:p>
    <w:p w:rsidR="00CA2E06" w:rsidRPr="00D13E91" w:rsidRDefault="00CA2E06" w:rsidP="00CA2E06">
      <w:pPr>
        <w:ind w:firstLine="0"/>
        <w:rPr>
          <w:rFonts w:eastAsia="Times New Roman"/>
          <w:b/>
          <w:bCs/>
          <w:spacing w:val="56"/>
          <w:sz w:val="38"/>
          <w:szCs w:val="38"/>
        </w:rPr>
      </w:pPr>
    </w:p>
    <w:p w:rsidR="00CA2E06" w:rsidRPr="00D13E91" w:rsidRDefault="00CA2E06" w:rsidP="00CA2E06">
      <w:pPr>
        <w:ind w:firstLine="0"/>
        <w:jc w:val="center"/>
        <w:rPr>
          <w:rFonts w:eastAsia="Times New Roman"/>
          <w:b/>
          <w:sz w:val="28"/>
          <w:szCs w:val="28"/>
          <w:u w:val="single"/>
        </w:rPr>
      </w:pPr>
      <w:r w:rsidRPr="00D13E91">
        <w:rPr>
          <w:rFonts w:eastAsia="Times New Roman"/>
          <w:b/>
          <w:sz w:val="28"/>
          <w:szCs w:val="28"/>
        </w:rPr>
        <w:t xml:space="preserve">от </w:t>
      </w:r>
      <w:r w:rsidR="006E11FA" w:rsidRPr="006E11FA">
        <w:rPr>
          <w:rFonts w:eastAsia="Times New Roman"/>
          <w:b/>
          <w:sz w:val="28"/>
          <w:szCs w:val="28"/>
          <w:u w:val="single"/>
        </w:rPr>
        <w:t>26.12.2018г.</w:t>
      </w:r>
      <w:r w:rsidRPr="00D13E91">
        <w:rPr>
          <w:rFonts w:eastAsia="Times New Roman"/>
          <w:b/>
          <w:sz w:val="28"/>
          <w:szCs w:val="28"/>
        </w:rPr>
        <w:t xml:space="preserve">  №  </w:t>
      </w:r>
      <w:r w:rsidR="006E11FA" w:rsidRPr="006E11FA">
        <w:rPr>
          <w:rFonts w:eastAsia="Times New Roman"/>
          <w:b/>
          <w:sz w:val="28"/>
          <w:szCs w:val="28"/>
          <w:u w:val="single"/>
        </w:rPr>
        <w:t>1691п</w:t>
      </w:r>
    </w:p>
    <w:p w:rsidR="00CA2E06" w:rsidRPr="00D13E91" w:rsidRDefault="00CA2E06" w:rsidP="00CA2E06">
      <w:pPr>
        <w:ind w:firstLine="0"/>
        <w:rPr>
          <w:rFonts w:eastAsia="Times New Roman"/>
          <w:b/>
          <w:bCs/>
          <w:u w:val="single"/>
        </w:rPr>
      </w:pPr>
    </w:p>
    <w:p w:rsidR="00CA2E06" w:rsidRPr="00D13E91" w:rsidRDefault="00CA2E06" w:rsidP="00CA2E06">
      <w:pPr>
        <w:ind w:firstLine="0"/>
        <w:rPr>
          <w:rFonts w:eastAsia="Times New Roman"/>
          <w:b/>
          <w:bCs/>
          <w:u w:val="single"/>
        </w:rPr>
      </w:pPr>
    </w:p>
    <w:p w:rsidR="00CA2E06" w:rsidRPr="00D13E91" w:rsidRDefault="00CA2E06" w:rsidP="00CA2E06">
      <w:pPr>
        <w:ind w:firstLine="0"/>
        <w:jc w:val="center"/>
        <w:rPr>
          <w:b/>
          <w:bCs/>
          <w:sz w:val="28"/>
          <w:szCs w:val="28"/>
        </w:rPr>
      </w:pPr>
      <w:r w:rsidRPr="00D13E91">
        <w:rPr>
          <w:b/>
          <w:bCs/>
          <w:sz w:val="28"/>
          <w:szCs w:val="28"/>
        </w:rPr>
        <w:t>«Об утверждении муниципальной</w:t>
      </w:r>
    </w:p>
    <w:p w:rsidR="00CA2E06" w:rsidRPr="00D13E91" w:rsidRDefault="00CA2E06" w:rsidP="00CA2E06">
      <w:pPr>
        <w:ind w:firstLine="0"/>
        <w:jc w:val="center"/>
        <w:rPr>
          <w:b/>
          <w:bCs/>
          <w:sz w:val="28"/>
          <w:szCs w:val="28"/>
        </w:rPr>
      </w:pPr>
      <w:r w:rsidRPr="00D13E91">
        <w:rPr>
          <w:b/>
          <w:bCs/>
          <w:sz w:val="28"/>
          <w:szCs w:val="28"/>
        </w:rPr>
        <w:t xml:space="preserve">программы городского округа Кинешма </w:t>
      </w:r>
    </w:p>
    <w:p w:rsidR="00CA2E06" w:rsidRPr="00D13E91" w:rsidRDefault="00CA2E06" w:rsidP="00CA2E06">
      <w:pPr>
        <w:ind w:firstLine="0"/>
        <w:jc w:val="center"/>
        <w:rPr>
          <w:b/>
          <w:bCs/>
          <w:sz w:val="28"/>
          <w:szCs w:val="28"/>
        </w:rPr>
      </w:pPr>
      <w:r w:rsidRPr="00D13E91">
        <w:rPr>
          <w:b/>
          <w:bCs/>
          <w:sz w:val="28"/>
          <w:szCs w:val="28"/>
        </w:rPr>
        <w:t>«Культура городского округа Кинешма»</w:t>
      </w:r>
    </w:p>
    <w:p w:rsidR="00CA2E06" w:rsidRPr="00D13E91" w:rsidRDefault="00CA2E06" w:rsidP="00CA2E06">
      <w:pPr>
        <w:ind w:firstLine="0"/>
        <w:rPr>
          <w:rFonts w:eastAsia="Times New Roman"/>
          <w:b/>
          <w:bCs/>
          <w:sz w:val="28"/>
          <w:szCs w:val="28"/>
        </w:rPr>
      </w:pPr>
    </w:p>
    <w:p w:rsidR="009B38B6" w:rsidRDefault="00CA2E06" w:rsidP="00CA2E0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D13E91">
        <w:rPr>
          <w:b w:val="0"/>
          <w:sz w:val="28"/>
          <w:szCs w:val="28"/>
        </w:rPr>
        <w:t xml:space="preserve"> В соответствии со статьей 179 Бюджетного кодекса Российской Федерации, статьями 41, 46, 56 Устава муниципального образования «Городской  округ Кинешма», руководствуясь постановлением администрации городского округа Кинешма от 11.11.2013 № 2556п «Об </w:t>
      </w:r>
      <w:r w:rsidRPr="00707FD1">
        <w:rPr>
          <w:b w:val="0"/>
          <w:sz w:val="28"/>
          <w:szCs w:val="28"/>
        </w:rPr>
        <w:t>утверждении порядка разработки, реализации и оценки эффективности муниципальных программ городского округа Кинешма», постановление</w:t>
      </w:r>
      <w:r>
        <w:rPr>
          <w:b w:val="0"/>
          <w:sz w:val="28"/>
          <w:szCs w:val="28"/>
        </w:rPr>
        <w:t>м</w:t>
      </w:r>
      <w:r w:rsidRPr="00707FD1">
        <w:rPr>
          <w:b w:val="0"/>
          <w:sz w:val="28"/>
          <w:szCs w:val="28"/>
        </w:rPr>
        <w:t xml:space="preserve"> администрации городского округа Кинешма от 06.11.2018г. № 1401п «Об утверждении перечня муниципальных программ городског</w:t>
      </w:r>
      <w:r>
        <w:rPr>
          <w:b w:val="0"/>
          <w:sz w:val="28"/>
          <w:szCs w:val="28"/>
        </w:rPr>
        <w:t>о округа Кинешма»,</w:t>
      </w:r>
      <w:r w:rsidRPr="00707FD1">
        <w:rPr>
          <w:b w:val="0"/>
          <w:sz w:val="28"/>
          <w:szCs w:val="28"/>
        </w:rPr>
        <w:t xml:space="preserve"> администрация городского округа Кинешма</w:t>
      </w:r>
      <w:r w:rsidRPr="00D13E91">
        <w:rPr>
          <w:b w:val="0"/>
          <w:sz w:val="28"/>
          <w:szCs w:val="28"/>
        </w:rPr>
        <w:t xml:space="preserve"> </w:t>
      </w:r>
    </w:p>
    <w:p w:rsidR="00CA2E06" w:rsidRPr="00D13E91" w:rsidRDefault="00CA2E06" w:rsidP="00CA2E06">
      <w:pPr>
        <w:pStyle w:val="ConsPlusTitle"/>
        <w:widowControl/>
        <w:ind w:firstLine="709"/>
        <w:jc w:val="both"/>
        <w:rPr>
          <w:bCs w:val="0"/>
          <w:sz w:val="28"/>
          <w:szCs w:val="28"/>
        </w:rPr>
      </w:pPr>
      <w:r w:rsidRPr="00D13E91">
        <w:rPr>
          <w:bCs w:val="0"/>
          <w:sz w:val="28"/>
          <w:szCs w:val="28"/>
        </w:rPr>
        <w:t>п о с т а н о в л я е т:</w:t>
      </w:r>
    </w:p>
    <w:p w:rsidR="00CA2E06" w:rsidRPr="007F4EC3" w:rsidRDefault="00CA2E06" w:rsidP="007F4EC3">
      <w:pPr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82744">
        <w:rPr>
          <w:rFonts w:ascii="Times New Roman" w:hAnsi="Times New Roman" w:cs="Times New Roman"/>
          <w:sz w:val="28"/>
          <w:szCs w:val="28"/>
        </w:rPr>
        <w:t>Утвердить муниципальную Программу городского округа Кинешма «Культура городского округа Кинешма» (Приложение 1).</w:t>
      </w:r>
    </w:p>
    <w:p w:rsidR="00CA2E06" w:rsidRPr="00182744" w:rsidRDefault="007F4EC3" w:rsidP="00CA2E0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2E06">
        <w:rPr>
          <w:rFonts w:ascii="Times New Roman" w:hAnsi="Times New Roman" w:cs="Times New Roman"/>
          <w:sz w:val="28"/>
          <w:szCs w:val="28"/>
        </w:rPr>
        <w:t xml:space="preserve">. </w:t>
      </w:r>
      <w:r w:rsidR="00CA2E06" w:rsidRPr="00182744">
        <w:rPr>
          <w:rFonts w:ascii="Times New Roman" w:hAnsi="Times New Roman" w:cs="Times New Roman"/>
          <w:sz w:val="28"/>
          <w:szCs w:val="28"/>
        </w:rPr>
        <w:t>Комитету по культуре и туризму администрации городского округа Кинешма (Смирновой  О.С.) обеспечить исполнение мероприятий Программы.</w:t>
      </w:r>
    </w:p>
    <w:p w:rsidR="00CA2E06" w:rsidRPr="00182744" w:rsidRDefault="007F4EC3" w:rsidP="00CA2E06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2E06">
        <w:rPr>
          <w:rFonts w:ascii="Times New Roman" w:hAnsi="Times New Roman" w:cs="Times New Roman"/>
          <w:sz w:val="28"/>
          <w:szCs w:val="28"/>
        </w:rPr>
        <w:t>.</w:t>
      </w:r>
      <w:r w:rsidR="00CA2E06" w:rsidRPr="0018274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«Вестнике органов местного самоуправления городского округа Кинешма».</w:t>
      </w:r>
    </w:p>
    <w:p w:rsidR="00CA2E06" w:rsidRPr="00182744" w:rsidRDefault="007F4EC3" w:rsidP="00CA2E0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2E06" w:rsidRPr="0018274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01.01 2019.</w:t>
      </w:r>
    </w:p>
    <w:p w:rsidR="00CA2E06" w:rsidRPr="00D13E91" w:rsidRDefault="007F4EC3" w:rsidP="00CA2E06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2E06" w:rsidRPr="00D13E91">
        <w:rPr>
          <w:sz w:val="28"/>
          <w:szCs w:val="28"/>
        </w:rPr>
        <w:t>. Контроль  за  исполнением   настоящего   постановления   возложить на заместителя главы администрации городского округа Кинешма И.Ю.</w:t>
      </w:r>
      <w:r w:rsidR="00872B1E">
        <w:rPr>
          <w:sz w:val="28"/>
          <w:szCs w:val="28"/>
        </w:rPr>
        <w:t xml:space="preserve"> </w:t>
      </w:r>
      <w:r w:rsidR="00CA2E06" w:rsidRPr="00D13E91">
        <w:rPr>
          <w:sz w:val="28"/>
          <w:szCs w:val="28"/>
        </w:rPr>
        <w:t>Клюхину.</w:t>
      </w:r>
    </w:p>
    <w:p w:rsidR="00CA2E06" w:rsidRDefault="00CA2E06" w:rsidP="00CA2E06">
      <w:pPr>
        <w:pStyle w:val="af4"/>
        <w:jc w:val="both"/>
        <w:rPr>
          <w:sz w:val="28"/>
          <w:szCs w:val="28"/>
        </w:rPr>
      </w:pPr>
    </w:p>
    <w:p w:rsidR="00872B1E" w:rsidRPr="00D13E91" w:rsidRDefault="00872B1E" w:rsidP="00CA2E06">
      <w:pPr>
        <w:pStyle w:val="af4"/>
        <w:jc w:val="both"/>
        <w:rPr>
          <w:sz w:val="28"/>
          <w:szCs w:val="28"/>
        </w:rPr>
      </w:pPr>
    </w:p>
    <w:p w:rsidR="00CA2E06" w:rsidRPr="00D13E91" w:rsidRDefault="00CA2E06" w:rsidP="00CA2E06">
      <w:pPr>
        <w:ind w:firstLine="0"/>
        <w:jc w:val="left"/>
        <w:rPr>
          <w:rFonts w:eastAsia="Times New Roman"/>
          <w:b/>
          <w:sz w:val="28"/>
        </w:rPr>
      </w:pPr>
      <w:r w:rsidRPr="00D13E91">
        <w:rPr>
          <w:rFonts w:eastAsia="Times New Roman"/>
          <w:b/>
          <w:sz w:val="28"/>
        </w:rPr>
        <w:t xml:space="preserve">Глава городского округа Кинешма                  </w:t>
      </w:r>
      <w:r w:rsidR="00872B1E">
        <w:rPr>
          <w:rFonts w:eastAsia="Times New Roman"/>
          <w:b/>
          <w:sz w:val="28"/>
        </w:rPr>
        <w:t xml:space="preserve">                         </w:t>
      </w:r>
      <w:r w:rsidRPr="00D13E91">
        <w:rPr>
          <w:rFonts w:eastAsia="Times New Roman"/>
          <w:b/>
          <w:sz w:val="28"/>
        </w:rPr>
        <w:t xml:space="preserve">    А.В.</w:t>
      </w:r>
      <w:r w:rsidR="00872B1E">
        <w:rPr>
          <w:rFonts w:eastAsia="Times New Roman"/>
          <w:b/>
          <w:sz w:val="28"/>
        </w:rPr>
        <w:t xml:space="preserve"> </w:t>
      </w:r>
      <w:r w:rsidRPr="00D13E91">
        <w:rPr>
          <w:rFonts w:eastAsia="Times New Roman"/>
          <w:b/>
          <w:sz w:val="28"/>
        </w:rPr>
        <w:t>Пахолков</w:t>
      </w:r>
    </w:p>
    <w:p w:rsidR="00CA2E06" w:rsidRDefault="00CA2E06" w:rsidP="00CA2E06">
      <w:pPr>
        <w:ind w:firstLine="0"/>
        <w:rPr>
          <w:rStyle w:val="a3"/>
          <w:bCs/>
          <w:sz w:val="28"/>
          <w:szCs w:val="28"/>
        </w:rPr>
      </w:pPr>
    </w:p>
    <w:p w:rsidR="004D0DF9" w:rsidRPr="00D13E91" w:rsidRDefault="004D0DF9" w:rsidP="00CA2E06">
      <w:pPr>
        <w:ind w:firstLine="0"/>
        <w:rPr>
          <w:rStyle w:val="a3"/>
          <w:bCs/>
          <w:sz w:val="28"/>
          <w:szCs w:val="28"/>
        </w:rPr>
      </w:pPr>
    </w:p>
    <w:p w:rsidR="00CA2E06" w:rsidRDefault="00CA2E06" w:rsidP="00CA2E06">
      <w:pPr>
        <w:ind w:firstLine="0"/>
      </w:pPr>
      <w:r w:rsidRPr="004B560B">
        <w:t>Начальник управления правового сопровождения и контроля</w:t>
      </w:r>
    </w:p>
    <w:p w:rsidR="00CA2E06" w:rsidRDefault="00CA2E06" w:rsidP="00CA2E06">
      <w:pPr>
        <w:ind w:firstLine="0"/>
      </w:pPr>
      <w:r w:rsidRPr="004B560B">
        <w:t xml:space="preserve"> администрации городского округа Кинешма Д.Ю.Новосадов </w:t>
      </w:r>
    </w:p>
    <w:p w:rsidR="00CA2E06" w:rsidRDefault="00CA2E06" w:rsidP="00CA2E06">
      <w:pPr>
        <w:ind w:firstLine="0"/>
      </w:pPr>
      <w:r w:rsidRPr="004B560B">
        <w:t xml:space="preserve">Исп. </w:t>
      </w:r>
      <w:r>
        <w:t xml:space="preserve">Председатель комитета по </w:t>
      </w:r>
      <w:r w:rsidRPr="004B560B">
        <w:t>культуре и туризму</w:t>
      </w:r>
    </w:p>
    <w:p w:rsidR="00CA2E06" w:rsidRPr="004B560B" w:rsidRDefault="00CA2E06" w:rsidP="00CA2E06">
      <w:pPr>
        <w:ind w:firstLine="0"/>
      </w:pPr>
      <w:r w:rsidRPr="004B560B">
        <w:t xml:space="preserve">администрации городского округа Кинешма </w:t>
      </w:r>
      <w:r>
        <w:t>О.С. Смирнова</w:t>
      </w:r>
      <w:r w:rsidRPr="004B560B">
        <w:t xml:space="preserve"> </w:t>
      </w:r>
    </w:p>
    <w:p w:rsidR="007F4EC3" w:rsidRDefault="007F4EC3" w:rsidP="00CA2E06">
      <w:pPr>
        <w:ind w:firstLine="0"/>
        <w:jc w:val="right"/>
      </w:pPr>
    </w:p>
    <w:p w:rsidR="007F4EC3" w:rsidRDefault="007F4EC3" w:rsidP="00CA2E06">
      <w:pPr>
        <w:ind w:firstLine="0"/>
        <w:jc w:val="right"/>
      </w:pPr>
    </w:p>
    <w:p w:rsidR="007F4EC3" w:rsidRDefault="007F4EC3" w:rsidP="00CA2E06">
      <w:pPr>
        <w:ind w:firstLine="0"/>
        <w:jc w:val="right"/>
      </w:pPr>
    </w:p>
    <w:p w:rsidR="007F4EC3" w:rsidRDefault="007F4EC3" w:rsidP="00CA2E06">
      <w:pPr>
        <w:ind w:firstLine="0"/>
        <w:jc w:val="right"/>
      </w:pPr>
    </w:p>
    <w:p w:rsidR="00CA2E06" w:rsidRPr="00045CA3" w:rsidRDefault="00CA2E06" w:rsidP="00CA2E06">
      <w:pPr>
        <w:ind w:firstLine="0"/>
        <w:jc w:val="right"/>
      </w:pPr>
      <w:r w:rsidRPr="00045CA3">
        <w:lastRenderedPageBreak/>
        <w:t>Приложение 1</w:t>
      </w:r>
    </w:p>
    <w:p w:rsidR="00CA2E06" w:rsidRPr="00045CA3" w:rsidRDefault="00CA2E06" w:rsidP="00CA2E06">
      <w:pPr>
        <w:jc w:val="right"/>
      </w:pPr>
      <w:r w:rsidRPr="00045CA3">
        <w:t xml:space="preserve">к постановлению администрации </w:t>
      </w:r>
    </w:p>
    <w:p w:rsidR="00CA2E06" w:rsidRPr="00045CA3" w:rsidRDefault="00CA2E06" w:rsidP="00CA2E06">
      <w:pPr>
        <w:jc w:val="right"/>
      </w:pPr>
      <w:r w:rsidRPr="00045CA3">
        <w:t>городского округа Кинешма</w:t>
      </w:r>
    </w:p>
    <w:p w:rsidR="00CA2E06" w:rsidRPr="00045CA3" w:rsidRDefault="006E11FA" w:rsidP="00CA2E06">
      <w:pPr>
        <w:jc w:val="right"/>
      </w:pPr>
      <w:r>
        <w:t xml:space="preserve">от  </w:t>
      </w:r>
      <w:r w:rsidRPr="006E11FA">
        <w:rPr>
          <w:u w:val="single"/>
        </w:rPr>
        <w:t>26.12.2018 г.</w:t>
      </w:r>
      <w:r>
        <w:t xml:space="preserve"> </w:t>
      </w:r>
      <w:r w:rsidR="00CA2E06" w:rsidRPr="00045CA3">
        <w:t>№</w:t>
      </w:r>
      <w:r w:rsidRPr="006E11FA">
        <w:rPr>
          <w:u w:val="single"/>
        </w:rPr>
        <w:t>1691п</w:t>
      </w:r>
    </w:p>
    <w:p w:rsidR="00CA2E06" w:rsidRPr="00045CA3" w:rsidRDefault="00CA2E06" w:rsidP="00CA2E06">
      <w:pPr>
        <w:jc w:val="right"/>
      </w:pPr>
    </w:p>
    <w:p w:rsidR="00CA2E06" w:rsidRPr="00045CA3" w:rsidRDefault="00CA2E06" w:rsidP="00CA2E06">
      <w:pPr>
        <w:pStyle w:val="1"/>
        <w:spacing w:after="0"/>
      </w:pPr>
      <w:r w:rsidRPr="00045CA3">
        <w:t>1. Паспорт муниципальной Программы</w:t>
      </w:r>
    </w:p>
    <w:p w:rsidR="00CA2E06" w:rsidRPr="00045CA3" w:rsidRDefault="00CA2E06" w:rsidP="00CA2E06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86"/>
        <w:gridCol w:w="6595"/>
      </w:tblGrid>
      <w:tr w:rsidR="00CA2E06" w:rsidRPr="00045CA3" w:rsidTr="006622CF"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06" w:rsidRPr="00045CA3" w:rsidRDefault="00CA2E06" w:rsidP="006622CF">
            <w:pPr>
              <w:pStyle w:val="ac"/>
              <w:rPr>
                <w:rFonts w:ascii="Times New Roman" w:hAnsi="Times New Roman" w:cs="Times New Roman"/>
              </w:rPr>
            </w:pPr>
            <w:r w:rsidRPr="00045CA3">
              <w:rPr>
                <w:rStyle w:val="a3"/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A2E06" w:rsidRPr="00045CA3" w:rsidRDefault="00CA2E06" w:rsidP="006622CF">
            <w:pPr>
              <w:pStyle w:val="aa"/>
              <w:rPr>
                <w:rFonts w:ascii="Times New Roman" w:hAnsi="Times New Roman" w:cs="Times New Roman"/>
              </w:rPr>
            </w:pPr>
            <w:r w:rsidRPr="00045CA3">
              <w:rPr>
                <w:rFonts w:ascii="Times New Roman" w:hAnsi="Times New Roman" w:cs="Times New Roman"/>
              </w:rPr>
              <w:t>Муниципальная программа городского округа Кинешма</w:t>
            </w:r>
          </w:p>
          <w:p w:rsidR="00CA2E06" w:rsidRPr="00045CA3" w:rsidRDefault="00CA2E06" w:rsidP="006622C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45CA3">
              <w:rPr>
                <w:rFonts w:ascii="Times New Roman" w:hAnsi="Times New Roman" w:cs="Times New Roman"/>
              </w:rPr>
              <w:t>Культура городского округа Кинешма</w:t>
            </w:r>
            <w:r>
              <w:rPr>
                <w:rFonts w:ascii="Times New Roman" w:hAnsi="Times New Roman" w:cs="Times New Roman"/>
              </w:rPr>
              <w:t>»</w:t>
            </w:r>
            <w:r w:rsidRPr="00045CA3">
              <w:rPr>
                <w:rFonts w:ascii="Times New Roman" w:hAnsi="Times New Roman" w:cs="Times New Roman"/>
              </w:rPr>
              <w:t xml:space="preserve"> (Далее - Программа)</w:t>
            </w:r>
          </w:p>
        </w:tc>
      </w:tr>
      <w:tr w:rsidR="00CA2E06" w:rsidRPr="00045CA3" w:rsidTr="006622CF"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06" w:rsidRPr="00045CA3" w:rsidRDefault="00CA2E06" w:rsidP="006622CF">
            <w:pPr>
              <w:pStyle w:val="ac"/>
              <w:rPr>
                <w:rFonts w:ascii="Times New Roman" w:hAnsi="Times New Roman" w:cs="Times New Roman"/>
              </w:rPr>
            </w:pPr>
            <w:r w:rsidRPr="00045CA3">
              <w:rPr>
                <w:rStyle w:val="a3"/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A2E06" w:rsidRPr="00045CA3" w:rsidRDefault="00CA2E06" w:rsidP="006622CF">
            <w:pPr>
              <w:pStyle w:val="aa"/>
              <w:rPr>
                <w:rFonts w:ascii="Times New Roman" w:hAnsi="Times New Roman" w:cs="Times New Roman"/>
              </w:rPr>
            </w:pPr>
            <w:r w:rsidRPr="00045CA3">
              <w:rPr>
                <w:rFonts w:ascii="Times New Roman" w:hAnsi="Times New Roman" w:cs="Times New Roman"/>
              </w:rPr>
              <w:t>2019 - 2021 годы</w:t>
            </w:r>
          </w:p>
        </w:tc>
      </w:tr>
      <w:tr w:rsidR="00CA2E06" w:rsidRPr="00045CA3" w:rsidTr="006622CF"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06" w:rsidRPr="00045CA3" w:rsidRDefault="00CA2E06" w:rsidP="006622CF">
            <w:pPr>
              <w:pStyle w:val="ac"/>
              <w:rPr>
                <w:rFonts w:ascii="Times New Roman" w:hAnsi="Times New Roman" w:cs="Times New Roman"/>
              </w:rPr>
            </w:pPr>
            <w:r w:rsidRPr="00045CA3">
              <w:rPr>
                <w:rStyle w:val="a3"/>
                <w:rFonts w:ascii="Times New Roman" w:hAnsi="Times New Roman" w:cs="Times New Roman"/>
              </w:rPr>
              <w:t>Перечень подпрограмм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A2E06" w:rsidRPr="00045CA3" w:rsidRDefault="00CA2E06" w:rsidP="006622C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1197">
              <w:rPr>
                <w:rFonts w:ascii="Times New Roman" w:hAnsi="Times New Roman" w:cs="Times New Roman"/>
              </w:rPr>
              <w:t>1.</w:t>
            </w:r>
            <w:r w:rsidRPr="00045CA3">
              <w:rPr>
                <w:rFonts w:ascii="Times New Roman" w:hAnsi="Times New Roman" w:cs="Times New Roman"/>
                <w:b/>
              </w:rPr>
              <w:t xml:space="preserve"> </w:t>
            </w:r>
            <w:hyperlink r:id="rId8" w:anchor="sub_11000" w:history="1">
              <w:r w:rsidRPr="00045CA3">
                <w:rPr>
                  <w:rStyle w:val="a4"/>
                  <w:rFonts w:cs="Times New Roman CYR"/>
                  <w:b w:val="0"/>
                  <w:color w:val="000000" w:themeColor="text1"/>
                </w:rPr>
                <w:t>Наследие</w:t>
              </w:r>
            </w:hyperlink>
          </w:p>
          <w:p w:rsidR="00CA2E06" w:rsidRPr="00045CA3" w:rsidRDefault="00CA2E06" w:rsidP="006622C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21197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hyperlink r:id="rId9" w:anchor="sub_12000" w:history="1">
              <w:r w:rsidRPr="00045CA3">
                <w:rPr>
                  <w:rStyle w:val="a4"/>
                  <w:rFonts w:cs="Times New Roman CYR"/>
                  <w:b w:val="0"/>
                  <w:color w:val="000000" w:themeColor="text1"/>
                </w:rPr>
                <w:t>Культурно-досуговая деятельность</w:t>
              </w:r>
            </w:hyperlink>
          </w:p>
          <w:p w:rsidR="00CA2E06" w:rsidRPr="00045CA3" w:rsidRDefault="00CA2E06" w:rsidP="006622CF">
            <w:pPr>
              <w:pStyle w:val="aa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21197"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hyperlink r:id="rId10" w:anchor="sub_13000" w:history="1">
              <w:r w:rsidRPr="00045CA3">
                <w:rPr>
                  <w:rStyle w:val="a4"/>
                  <w:rFonts w:cs="Times New Roman CYR"/>
                  <w:b w:val="0"/>
                  <w:color w:val="000000" w:themeColor="text1"/>
                </w:rPr>
                <w:t>Развитие туризма в городском округе Кинешма</w:t>
              </w:r>
            </w:hyperlink>
          </w:p>
          <w:p w:rsidR="00CA2E06" w:rsidRPr="00045CA3" w:rsidRDefault="00CA2E06" w:rsidP="006622CF">
            <w:pPr>
              <w:ind w:firstLine="0"/>
            </w:pPr>
            <w:r w:rsidRPr="00045CA3">
              <w:t>4.</w:t>
            </w:r>
            <w:r w:rsidRPr="00045CA3">
              <w:rPr>
                <w:rFonts w:ascii="Times New Roman" w:hAnsi="Times New Roman" w:cs="Times New Roman"/>
              </w:rPr>
              <w:t>Обеспечение деятельности отраслевых (функциональных) органов администрации городского округа Кинешма</w:t>
            </w:r>
          </w:p>
        </w:tc>
      </w:tr>
      <w:tr w:rsidR="00CA2E06" w:rsidRPr="00045CA3" w:rsidTr="006622CF"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06" w:rsidRPr="00045CA3" w:rsidRDefault="00CA2E06" w:rsidP="006622CF">
            <w:pPr>
              <w:pStyle w:val="ac"/>
              <w:rPr>
                <w:rFonts w:ascii="Times New Roman" w:hAnsi="Times New Roman" w:cs="Times New Roman"/>
              </w:rPr>
            </w:pPr>
            <w:r w:rsidRPr="00045CA3">
              <w:rPr>
                <w:rStyle w:val="a3"/>
                <w:rFonts w:ascii="Times New Roman" w:hAnsi="Times New Roman" w:cs="Times New Roman"/>
              </w:rPr>
              <w:t>Администратор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A2E06" w:rsidRPr="00045CA3" w:rsidRDefault="00CA2E06" w:rsidP="006622CF">
            <w:pPr>
              <w:pStyle w:val="aa"/>
              <w:rPr>
                <w:rFonts w:ascii="Times New Roman" w:hAnsi="Times New Roman" w:cs="Times New Roman"/>
              </w:rPr>
            </w:pPr>
            <w:r w:rsidRPr="00045CA3">
              <w:rPr>
                <w:rFonts w:ascii="Times New Roman" w:hAnsi="Times New Roman" w:cs="Times New Roman"/>
              </w:rPr>
              <w:t>Комитет по культуре и туризму администрации городского округа Кинешма</w:t>
            </w:r>
          </w:p>
        </w:tc>
      </w:tr>
      <w:tr w:rsidR="00CA2E06" w:rsidRPr="00045CA3" w:rsidTr="006622CF"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06" w:rsidRPr="00045CA3" w:rsidRDefault="00CA2E06" w:rsidP="006622CF">
            <w:pPr>
              <w:pStyle w:val="ac"/>
              <w:rPr>
                <w:rFonts w:ascii="Times New Roman" w:hAnsi="Times New Roman" w:cs="Times New Roman"/>
              </w:rPr>
            </w:pPr>
            <w:bookmarkStart w:id="0" w:name="sub_105"/>
            <w:r w:rsidRPr="00045CA3">
              <w:rPr>
                <w:rStyle w:val="a3"/>
                <w:rFonts w:ascii="Times New Roman" w:hAnsi="Times New Roman" w:cs="Times New Roman"/>
              </w:rPr>
              <w:t>Исполнители</w:t>
            </w:r>
            <w:bookmarkEnd w:id="0"/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rPr>
                <w:rFonts w:ascii="Times New Roman" w:hAnsi="Times New Roman" w:cs="Times New Roman"/>
              </w:rPr>
            </w:pPr>
            <w:r w:rsidRPr="00045CA3">
              <w:rPr>
                <w:rFonts w:ascii="Times New Roman" w:hAnsi="Times New Roman" w:cs="Times New Roman"/>
              </w:rPr>
              <w:t>Комитет по культуре и туризму администрации городского округа Кинешма</w:t>
            </w:r>
          </w:p>
        </w:tc>
      </w:tr>
      <w:tr w:rsidR="00CA2E06" w:rsidRPr="00045CA3" w:rsidTr="006622CF"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06" w:rsidRPr="00045CA3" w:rsidRDefault="00CA2E06" w:rsidP="006622CF">
            <w:pPr>
              <w:pStyle w:val="ac"/>
              <w:rPr>
                <w:rFonts w:ascii="Times New Roman" w:hAnsi="Times New Roman" w:cs="Times New Roman"/>
              </w:rPr>
            </w:pPr>
            <w:r w:rsidRPr="00045CA3">
              <w:rPr>
                <w:rStyle w:val="a3"/>
                <w:rFonts w:ascii="Times New Roman" w:hAnsi="Times New Roman" w:cs="Times New Roman"/>
              </w:rPr>
              <w:t>Цель (цели)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A2E06" w:rsidRPr="00045CA3" w:rsidRDefault="00CA2E06" w:rsidP="006622CF">
            <w:pPr>
              <w:pStyle w:val="aa"/>
              <w:rPr>
                <w:rFonts w:ascii="Times New Roman" w:hAnsi="Times New Roman" w:cs="Times New Roman"/>
              </w:rPr>
            </w:pPr>
            <w:r w:rsidRPr="00045CA3">
              <w:rPr>
                <w:rFonts w:ascii="Times New Roman" w:hAnsi="Times New Roman" w:cs="Times New Roman"/>
              </w:rPr>
              <w:t>1. Повышение качества и расширение спектра услуг оказываемых населению в сфере культуры городского округа Кинешма.</w:t>
            </w:r>
          </w:p>
          <w:p w:rsidR="00CA2E06" w:rsidRPr="00045CA3" w:rsidRDefault="00CA2E06" w:rsidP="006622CF">
            <w:pPr>
              <w:pStyle w:val="aa"/>
              <w:rPr>
                <w:rFonts w:ascii="Times New Roman" w:hAnsi="Times New Roman" w:cs="Times New Roman"/>
              </w:rPr>
            </w:pPr>
            <w:r w:rsidRPr="00045CA3">
              <w:rPr>
                <w:rFonts w:ascii="Times New Roman" w:hAnsi="Times New Roman" w:cs="Times New Roman"/>
              </w:rPr>
              <w:t xml:space="preserve">2. </w:t>
            </w:r>
            <w:r w:rsidRPr="00CB5588">
              <w:t xml:space="preserve">Создание условий для реализации творческого потенциала </w:t>
            </w:r>
            <w:r>
              <w:t>населения.</w:t>
            </w:r>
          </w:p>
          <w:p w:rsidR="00CA2E06" w:rsidRPr="00CB5588" w:rsidRDefault="00CA2E06" w:rsidP="006622CF">
            <w:pPr>
              <w:pStyle w:val="Default"/>
              <w:jc w:val="both"/>
            </w:pPr>
            <w:r w:rsidRPr="00045CA3">
              <w:t>3. Сохранение и популяризация культурного и исторического наследия городского округа Кинешма.</w:t>
            </w:r>
          </w:p>
          <w:p w:rsidR="00CA2E06" w:rsidRPr="00045CA3" w:rsidRDefault="00CA2E06" w:rsidP="006622CF">
            <w:pPr>
              <w:pStyle w:val="aa"/>
              <w:rPr>
                <w:rFonts w:ascii="Times New Roman" w:hAnsi="Times New Roman" w:cs="Times New Roman"/>
              </w:rPr>
            </w:pPr>
            <w:r w:rsidRPr="00045CA3">
              <w:rPr>
                <w:rFonts w:ascii="Times New Roman" w:hAnsi="Times New Roman" w:cs="Times New Roman"/>
              </w:rPr>
              <w:t>4. Модернизация учреждений, услуг и технологий работы с посетителями на основе внедрения современных информационных, телекоммуникационных и медийных технологий</w:t>
            </w:r>
          </w:p>
        </w:tc>
      </w:tr>
      <w:tr w:rsidR="00CA2E06" w:rsidRPr="00045CA3" w:rsidTr="006622CF"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06" w:rsidRPr="00045CA3" w:rsidRDefault="00CA2E06" w:rsidP="006622CF">
            <w:pPr>
              <w:pStyle w:val="ac"/>
              <w:rPr>
                <w:rFonts w:ascii="Times New Roman" w:hAnsi="Times New Roman" w:cs="Times New Roman"/>
              </w:rPr>
            </w:pPr>
            <w:r w:rsidRPr="00045CA3">
              <w:rPr>
                <w:rStyle w:val="a3"/>
                <w:rFonts w:ascii="Times New Roman" w:hAnsi="Times New Roman" w:cs="Times New Roman"/>
              </w:rPr>
              <w:t>Целевые индикаторы (показатели)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A2E06" w:rsidRPr="00045CA3" w:rsidRDefault="00CA2E06" w:rsidP="006622CF">
            <w:pPr>
              <w:pStyle w:val="aa"/>
              <w:rPr>
                <w:rFonts w:ascii="Times New Roman" w:hAnsi="Times New Roman" w:cs="Times New Roman"/>
              </w:rPr>
            </w:pPr>
            <w:r w:rsidRPr="00045CA3">
              <w:rPr>
                <w:rFonts w:ascii="Times New Roman" w:hAnsi="Times New Roman" w:cs="Times New Roman"/>
              </w:rPr>
              <w:t xml:space="preserve">1. Увеличение количества библиографических записей в сводном электронном каталоге МУ </w:t>
            </w:r>
            <w:r>
              <w:rPr>
                <w:rFonts w:ascii="Times New Roman" w:hAnsi="Times New Roman" w:cs="Times New Roman"/>
              </w:rPr>
              <w:t>«</w:t>
            </w:r>
            <w:r w:rsidRPr="00045CA3">
              <w:rPr>
                <w:rFonts w:ascii="Times New Roman" w:hAnsi="Times New Roman" w:cs="Times New Roman"/>
              </w:rPr>
              <w:t>Кинешемская городская централизованная библиотечная система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A2E06" w:rsidRDefault="00CA2E06" w:rsidP="006622CF">
            <w:pPr>
              <w:pStyle w:val="Default"/>
              <w:jc w:val="both"/>
              <w:rPr>
                <w:sz w:val="28"/>
                <w:szCs w:val="28"/>
              </w:rPr>
            </w:pPr>
            <w:r w:rsidRPr="00045CA3">
              <w:t xml:space="preserve">2. </w:t>
            </w:r>
            <w:r>
              <w:t xml:space="preserve"> </w:t>
            </w:r>
            <w:r w:rsidRPr="00CB5588">
              <w:t>Увеличение числа посещений</w:t>
            </w:r>
            <w:r>
              <w:t xml:space="preserve"> населением учреждений</w:t>
            </w:r>
            <w:r w:rsidRPr="00CB5588">
              <w:t xml:space="preserve"> культуры</w:t>
            </w:r>
            <w:r>
              <w:rPr>
                <w:sz w:val="28"/>
                <w:szCs w:val="28"/>
              </w:rPr>
              <w:t xml:space="preserve"> </w:t>
            </w:r>
          </w:p>
          <w:p w:rsidR="00CA2E06" w:rsidRDefault="00CA2E06" w:rsidP="006622CF">
            <w:pPr>
              <w:pStyle w:val="aa"/>
              <w:rPr>
                <w:rFonts w:ascii="Times New Roman" w:hAnsi="Times New Roman" w:cs="Times New Roman"/>
              </w:rPr>
            </w:pPr>
            <w:r w:rsidRPr="00045CA3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Увеличение количества</w:t>
            </w:r>
            <w:r w:rsidRPr="00045CA3">
              <w:rPr>
                <w:rFonts w:ascii="Times New Roman" w:hAnsi="Times New Roman" w:cs="Times New Roman"/>
              </w:rPr>
              <w:t xml:space="preserve"> культурно-просветительных мероприятий, проведенных учреждениями культуры в общем количестве мероприятий.</w:t>
            </w:r>
          </w:p>
          <w:p w:rsidR="00CA2E06" w:rsidRPr="007E1B85" w:rsidRDefault="00CA2E06" w:rsidP="006622CF">
            <w:pPr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E1B85">
              <w:rPr>
                <w:rFonts w:ascii="Times New Roman" w:hAnsi="Times New Roman" w:cs="Times New Roman"/>
              </w:rPr>
              <w:t>Доля объектов культурного наследия местного (муниципального) значения,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1B85">
              <w:rPr>
                <w:rFonts w:ascii="Times New Roman" w:hAnsi="Times New Roman" w:cs="Times New Roman"/>
              </w:rPr>
              <w:t>находящихся в удовлетворительном состоянии,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1B85">
              <w:rPr>
                <w:rFonts w:ascii="Times New Roman" w:hAnsi="Times New Roman" w:cs="Times New Roman"/>
              </w:rPr>
              <w:t>в общем количестве объектов культурного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1B85">
              <w:rPr>
                <w:rFonts w:ascii="Times New Roman" w:hAnsi="Times New Roman" w:cs="Times New Roman"/>
              </w:rPr>
              <w:t xml:space="preserve">наследия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1B85">
              <w:rPr>
                <w:rFonts w:ascii="Times New Roman" w:hAnsi="Times New Roman" w:cs="Times New Roman"/>
              </w:rPr>
              <w:t>местного (муниципального) значения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A2E06" w:rsidRPr="00045CA3" w:rsidTr="006622CF"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06" w:rsidRPr="00045CA3" w:rsidRDefault="00CA2E06" w:rsidP="006622CF">
            <w:pPr>
              <w:pStyle w:val="ac"/>
              <w:rPr>
                <w:rFonts w:ascii="Times New Roman" w:hAnsi="Times New Roman" w:cs="Times New Roman"/>
              </w:rPr>
            </w:pPr>
            <w:bookmarkStart w:id="1" w:name="sub_107"/>
            <w:r w:rsidRPr="00045CA3">
              <w:rPr>
                <w:rStyle w:val="a3"/>
                <w:rFonts w:ascii="Times New Roman" w:hAnsi="Times New Roman" w:cs="Times New Roman"/>
              </w:rPr>
              <w:t>Объемы ресурсного обеспечения Программы</w:t>
            </w:r>
            <w:bookmarkEnd w:id="1"/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rPr>
                <w:rFonts w:ascii="Times New Roman" w:hAnsi="Times New Roman" w:cs="Times New Roman"/>
              </w:rPr>
            </w:pPr>
            <w:r w:rsidRPr="00045CA3">
              <w:rPr>
                <w:rFonts w:ascii="Times New Roman" w:hAnsi="Times New Roman" w:cs="Times New Roman"/>
              </w:rPr>
              <w:t>Общий объем бюджетных ассигнований:</w:t>
            </w:r>
          </w:p>
          <w:p w:rsidR="00CA2E06" w:rsidRPr="00045CA3" w:rsidRDefault="00CA2E06" w:rsidP="006622CF">
            <w:pPr>
              <w:pStyle w:val="aa"/>
              <w:rPr>
                <w:rFonts w:ascii="Times New Roman" w:hAnsi="Times New Roman" w:cs="Times New Roman"/>
              </w:rPr>
            </w:pPr>
            <w:r w:rsidRPr="00045CA3">
              <w:rPr>
                <w:rFonts w:ascii="Times New Roman" w:hAnsi="Times New Roman" w:cs="Times New Roman"/>
              </w:rPr>
              <w:t>2019 год – 56 586,9 тыс. руб.</w:t>
            </w:r>
          </w:p>
          <w:p w:rsidR="00CA2E06" w:rsidRPr="00045CA3" w:rsidRDefault="00CA2E06" w:rsidP="006622CF">
            <w:pPr>
              <w:pStyle w:val="aa"/>
              <w:rPr>
                <w:rFonts w:ascii="Times New Roman" w:hAnsi="Times New Roman" w:cs="Times New Roman"/>
              </w:rPr>
            </w:pPr>
            <w:r w:rsidRPr="00045CA3">
              <w:rPr>
                <w:rFonts w:ascii="Times New Roman" w:hAnsi="Times New Roman" w:cs="Times New Roman"/>
              </w:rPr>
              <w:t>2020 год – 44 115,1 тыс. руб.</w:t>
            </w:r>
          </w:p>
          <w:p w:rsidR="00CA2E06" w:rsidRPr="00045CA3" w:rsidRDefault="00CA2E06" w:rsidP="006622CF">
            <w:pPr>
              <w:pStyle w:val="aa"/>
              <w:rPr>
                <w:rFonts w:ascii="Times New Roman" w:hAnsi="Times New Roman" w:cs="Times New Roman"/>
              </w:rPr>
            </w:pPr>
            <w:r w:rsidRPr="00045CA3">
              <w:rPr>
                <w:rFonts w:ascii="Times New Roman" w:hAnsi="Times New Roman" w:cs="Times New Roman"/>
              </w:rPr>
              <w:t>2021 год – 39 115,1 тыс. руб.</w:t>
            </w:r>
          </w:p>
          <w:p w:rsidR="00CA2E06" w:rsidRPr="00045CA3" w:rsidRDefault="00CA2E06" w:rsidP="006622CF">
            <w:pPr>
              <w:pStyle w:val="aa"/>
              <w:rPr>
                <w:rFonts w:ascii="Times New Roman" w:hAnsi="Times New Roman" w:cs="Times New Roman"/>
              </w:rPr>
            </w:pPr>
            <w:r w:rsidRPr="00045CA3">
              <w:rPr>
                <w:rFonts w:ascii="Times New Roman" w:hAnsi="Times New Roman" w:cs="Times New Roman"/>
              </w:rPr>
              <w:t>В том числе:</w:t>
            </w:r>
          </w:p>
          <w:p w:rsidR="00CA2E06" w:rsidRPr="00045CA3" w:rsidRDefault="00CA2E06" w:rsidP="006622CF">
            <w:pPr>
              <w:pStyle w:val="aa"/>
              <w:rPr>
                <w:rFonts w:ascii="Times New Roman" w:hAnsi="Times New Roman" w:cs="Times New Roman"/>
              </w:rPr>
            </w:pPr>
            <w:r w:rsidRPr="00045CA3">
              <w:rPr>
                <w:rFonts w:ascii="Times New Roman" w:hAnsi="Times New Roman" w:cs="Times New Roman"/>
              </w:rPr>
              <w:t>- бюджет городского округа Кинешма:</w:t>
            </w:r>
          </w:p>
          <w:p w:rsidR="00CA2E06" w:rsidRPr="00045CA3" w:rsidRDefault="00CA2E06" w:rsidP="006622CF">
            <w:pPr>
              <w:pStyle w:val="aa"/>
              <w:rPr>
                <w:rFonts w:ascii="Times New Roman" w:hAnsi="Times New Roman" w:cs="Times New Roman"/>
              </w:rPr>
            </w:pPr>
            <w:r w:rsidRPr="00045CA3">
              <w:rPr>
                <w:rFonts w:ascii="Times New Roman" w:hAnsi="Times New Roman" w:cs="Times New Roman"/>
              </w:rPr>
              <w:t>2019 год – 44 115,1 тыс. руб.</w:t>
            </w:r>
          </w:p>
          <w:p w:rsidR="00CA2E06" w:rsidRPr="00045CA3" w:rsidRDefault="00CA2E06" w:rsidP="006622CF">
            <w:pPr>
              <w:pStyle w:val="aa"/>
              <w:rPr>
                <w:rFonts w:ascii="Times New Roman" w:hAnsi="Times New Roman" w:cs="Times New Roman"/>
              </w:rPr>
            </w:pPr>
            <w:r w:rsidRPr="00045CA3">
              <w:rPr>
                <w:rFonts w:ascii="Times New Roman" w:hAnsi="Times New Roman" w:cs="Times New Roman"/>
              </w:rPr>
              <w:t>2020 год – 44 115,1 тыс. руб.</w:t>
            </w:r>
          </w:p>
          <w:p w:rsidR="00CA2E06" w:rsidRPr="00045CA3" w:rsidRDefault="00CA2E06" w:rsidP="006622CF">
            <w:pPr>
              <w:pStyle w:val="aa"/>
              <w:rPr>
                <w:rFonts w:ascii="Times New Roman" w:hAnsi="Times New Roman" w:cs="Times New Roman"/>
              </w:rPr>
            </w:pPr>
            <w:r w:rsidRPr="00045CA3">
              <w:rPr>
                <w:rFonts w:ascii="Times New Roman" w:hAnsi="Times New Roman" w:cs="Times New Roman"/>
              </w:rPr>
              <w:t>2021 год – 39 115,1 тыс. руб.</w:t>
            </w:r>
          </w:p>
          <w:p w:rsidR="00CA2E06" w:rsidRPr="00045CA3" w:rsidRDefault="00CA2E06" w:rsidP="006622CF">
            <w:pPr>
              <w:pStyle w:val="aa"/>
              <w:rPr>
                <w:rFonts w:ascii="Times New Roman" w:hAnsi="Times New Roman" w:cs="Times New Roman"/>
              </w:rPr>
            </w:pPr>
            <w:r w:rsidRPr="00045CA3">
              <w:rPr>
                <w:rFonts w:ascii="Times New Roman" w:hAnsi="Times New Roman" w:cs="Times New Roman"/>
              </w:rPr>
              <w:lastRenderedPageBreak/>
              <w:t>- областной бюджет:</w:t>
            </w:r>
          </w:p>
          <w:p w:rsidR="00CA2E06" w:rsidRPr="00045CA3" w:rsidRDefault="00CA2E06" w:rsidP="006622CF">
            <w:pPr>
              <w:pStyle w:val="aa"/>
              <w:rPr>
                <w:rFonts w:ascii="Times New Roman" w:hAnsi="Times New Roman" w:cs="Times New Roman"/>
              </w:rPr>
            </w:pPr>
            <w:r w:rsidRPr="00045CA3">
              <w:rPr>
                <w:rFonts w:ascii="Times New Roman" w:hAnsi="Times New Roman" w:cs="Times New Roman"/>
              </w:rPr>
              <w:t>2019 год – 12 471,8 тыс. руб.</w:t>
            </w:r>
          </w:p>
          <w:p w:rsidR="00CA2E06" w:rsidRPr="00045CA3" w:rsidRDefault="00CA2E06" w:rsidP="006622CF">
            <w:pPr>
              <w:pStyle w:val="aa"/>
              <w:rPr>
                <w:rFonts w:ascii="Times New Roman" w:hAnsi="Times New Roman" w:cs="Times New Roman"/>
              </w:rPr>
            </w:pPr>
            <w:r w:rsidRPr="00045CA3">
              <w:rPr>
                <w:rFonts w:ascii="Times New Roman" w:hAnsi="Times New Roman" w:cs="Times New Roman"/>
              </w:rPr>
              <w:t>2020 год – 0,0 тыс. руб.</w:t>
            </w:r>
          </w:p>
          <w:p w:rsidR="00CA2E06" w:rsidRPr="00045CA3" w:rsidRDefault="00CA2E06" w:rsidP="006622CF">
            <w:pPr>
              <w:pStyle w:val="aa"/>
              <w:rPr>
                <w:rFonts w:ascii="Times New Roman" w:hAnsi="Times New Roman" w:cs="Times New Roman"/>
              </w:rPr>
            </w:pPr>
            <w:r w:rsidRPr="00045CA3">
              <w:rPr>
                <w:rFonts w:ascii="Times New Roman" w:hAnsi="Times New Roman" w:cs="Times New Roman"/>
              </w:rPr>
              <w:t>2021 год – 0,0 тыс. руб.</w:t>
            </w:r>
          </w:p>
        </w:tc>
      </w:tr>
      <w:tr w:rsidR="00CA2E06" w:rsidRPr="00045CA3" w:rsidTr="006622CF">
        <w:tc>
          <w:tcPr>
            <w:tcW w:w="3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06" w:rsidRPr="00045CA3" w:rsidRDefault="00CA2E06" w:rsidP="006622CF">
            <w:pPr>
              <w:pStyle w:val="ac"/>
              <w:rPr>
                <w:rFonts w:ascii="Times New Roman" w:hAnsi="Times New Roman" w:cs="Times New Roman"/>
              </w:rPr>
            </w:pPr>
            <w:r w:rsidRPr="00045CA3">
              <w:rPr>
                <w:rStyle w:val="a3"/>
                <w:rFonts w:ascii="Times New Roman" w:hAnsi="Times New Roman" w:cs="Times New Roman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A2E06" w:rsidRDefault="00CA2E06" w:rsidP="006622CF">
            <w:pPr>
              <w:pStyle w:val="s1"/>
              <w:spacing w:before="0" w:beforeAutospacing="0" w:after="0" w:afterAutospacing="0"/>
              <w:jc w:val="both"/>
            </w:pPr>
            <w:r w:rsidRPr="00045CA3">
              <w:t xml:space="preserve">1. </w:t>
            </w:r>
            <w:r w:rsidRPr="003E0881">
              <w:t>Повы</w:t>
            </w:r>
            <w:r>
              <w:t>шение</w:t>
            </w:r>
            <w:r w:rsidRPr="003E0881">
              <w:t xml:space="preserve"> качеств</w:t>
            </w:r>
            <w:r>
              <w:t>а</w:t>
            </w:r>
            <w:r w:rsidRPr="003E0881">
              <w:t xml:space="preserve"> культурного обслуживания населения,</w:t>
            </w:r>
            <w:r w:rsidRPr="00045CA3">
              <w:t xml:space="preserve"> обеспеч</w:t>
            </w:r>
            <w:r>
              <w:t>ение</w:t>
            </w:r>
            <w:r w:rsidRPr="00045CA3">
              <w:t xml:space="preserve"> доступ</w:t>
            </w:r>
            <w:r>
              <w:t>а</w:t>
            </w:r>
            <w:r w:rsidRPr="00045CA3">
              <w:t xml:space="preserve"> каждого гражданина к культурным ценностям и к участию в культурной жизни</w:t>
            </w:r>
            <w:r>
              <w:t>.</w:t>
            </w:r>
          </w:p>
          <w:p w:rsidR="00CA2E06" w:rsidRDefault="00CA2E06" w:rsidP="006622CF">
            <w:pPr>
              <w:pStyle w:val="s1"/>
              <w:spacing w:before="0" w:beforeAutospacing="0" w:after="0" w:afterAutospacing="0"/>
              <w:jc w:val="both"/>
            </w:pPr>
            <w:r>
              <w:t xml:space="preserve">2. </w:t>
            </w:r>
            <w:r w:rsidRPr="00045CA3">
              <w:t>Обеспечение качественного оказания услуги при предоставлении населению архивной информации за счет обеспечения исполнения запросов физических и юридических лиц о предоставлении документальной архивной информации в установленные сроки; увеличение объема платных и бесплатных услуг, предоставляемых учреждениями культуры населению города Кинешмы, что приведет к улучшению качества обслуживания населения в сфере культуры; увеличения объема архивных документов, хранящихся в муниципальном архиве</w:t>
            </w:r>
          </w:p>
          <w:p w:rsidR="00CA2E06" w:rsidRPr="00045CA3" w:rsidRDefault="00CA2E06" w:rsidP="006622CF">
            <w:pPr>
              <w:ind w:firstLine="0"/>
            </w:pPr>
            <w:r w:rsidRPr="00045CA3">
              <w:t>3.</w:t>
            </w:r>
            <w:r>
              <w:t xml:space="preserve"> </w:t>
            </w:r>
            <w:r w:rsidRPr="00045CA3">
              <w:t>Сохранение и популяризация культурного и исторического наследия городского округа Кинешма за счет контроля за исполнением собственниками объектов культурного наследия требований законодательства; реставрации объектов культурного наследия; обеспечения доступности населения к объектам истории и культуры</w:t>
            </w:r>
            <w:r>
              <w:t>.</w:t>
            </w:r>
          </w:p>
        </w:tc>
      </w:tr>
    </w:tbl>
    <w:p w:rsidR="00CA2E06" w:rsidRPr="00045CA3" w:rsidRDefault="00CA2E06" w:rsidP="00CA2E06">
      <w:pPr>
        <w:pStyle w:val="1"/>
        <w:spacing w:after="0"/>
        <w:jc w:val="both"/>
      </w:pPr>
      <w:bookmarkStart w:id="2" w:name="sub_200"/>
    </w:p>
    <w:p w:rsidR="00CA2E06" w:rsidRPr="00045CA3" w:rsidRDefault="00CA2E06" w:rsidP="009B38B6">
      <w:pPr>
        <w:pStyle w:val="1"/>
        <w:spacing w:after="0"/>
      </w:pPr>
      <w:r w:rsidRPr="00045CA3">
        <w:t>2. Анализ текущей ситуации в сфере реализации муниципальной Программы</w:t>
      </w:r>
    </w:p>
    <w:bookmarkEnd w:id="2"/>
    <w:p w:rsidR="00CA2E06" w:rsidRPr="00045CA3" w:rsidRDefault="00CA2E06" w:rsidP="009B38B6">
      <w:pPr>
        <w:jc w:val="center"/>
      </w:pPr>
    </w:p>
    <w:p w:rsidR="00CA2E06" w:rsidRPr="009E148B" w:rsidRDefault="00CA2E06" w:rsidP="009B38B6">
      <w:pPr>
        <w:rPr>
          <w:b/>
        </w:rPr>
      </w:pPr>
      <w:r w:rsidRPr="009E148B">
        <w:rPr>
          <w:b/>
        </w:rPr>
        <w:t>2.1.</w:t>
      </w:r>
      <w:r>
        <w:rPr>
          <w:b/>
        </w:rPr>
        <w:t xml:space="preserve"> </w:t>
      </w:r>
      <w:r w:rsidRPr="009E148B">
        <w:rPr>
          <w:b/>
        </w:rPr>
        <w:t>Культура городского округа Кинешма</w:t>
      </w:r>
    </w:p>
    <w:p w:rsidR="00CA2E06" w:rsidRPr="00045CA3" w:rsidRDefault="00CA2E06" w:rsidP="00CA2E06">
      <w:pPr>
        <w:keepNext/>
        <w:ind w:firstLine="567"/>
      </w:pPr>
      <w:r w:rsidRPr="00045CA3">
        <w:t>Кинешма является одним из культурных центров Ивановской области. Культурное пространство города представлено 1</w:t>
      </w:r>
      <w:r>
        <w:t>2</w:t>
      </w:r>
      <w:r w:rsidRPr="00045CA3">
        <w:t xml:space="preserve"> учреждениями культуры, в их числе 7 муниципальных</w:t>
      </w:r>
      <w:r>
        <w:t>, 2 государственных, 3 частных учреждения.</w:t>
      </w:r>
    </w:p>
    <w:p w:rsidR="00CA2E06" w:rsidRPr="00045CA3" w:rsidRDefault="00CA2E06" w:rsidP="00CA2E06">
      <w:r w:rsidRPr="00045CA3">
        <w:t>Основными направлениями деятельности отрасли культуры городского округа Кинешма в настоящее время являются:</w:t>
      </w:r>
    </w:p>
    <w:p w:rsidR="00CA2E06" w:rsidRPr="00045CA3" w:rsidRDefault="00CA2E06" w:rsidP="00CA2E06">
      <w:r w:rsidRPr="00045CA3">
        <w:t>- организация культурного досуга населения города;</w:t>
      </w:r>
    </w:p>
    <w:p w:rsidR="00CA2E06" w:rsidRPr="00045CA3" w:rsidRDefault="00CA2E06" w:rsidP="00CA2E06">
      <w:r w:rsidRPr="00045CA3">
        <w:t>- организация культурно-массовых мероприятий;</w:t>
      </w:r>
    </w:p>
    <w:p w:rsidR="00CA2E06" w:rsidRPr="00045CA3" w:rsidRDefault="00CA2E06" w:rsidP="00CA2E06">
      <w:r w:rsidRPr="00045CA3">
        <w:t>- организация библиотечно-информационного обслуживания населения;</w:t>
      </w:r>
    </w:p>
    <w:p w:rsidR="00CA2E06" w:rsidRPr="00045CA3" w:rsidRDefault="00CA2E06" w:rsidP="00CA2E06">
      <w:r w:rsidRPr="00045CA3">
        <w:t>- обеспечение государственной охраны объектов культурного наследия муниципального значения;</w:t>
      </w:r>
    </w:p>
    <w:p w:rsidR="00CA2E06" w:rsidRDefault="00CA2E06" w:rsidP="00CA2E06">
      <w:r w:rsidRPr="00045CA3">
        <w:t>- организация хранения, комплектования, учета и использования документов Архивного фонда муниципального архива</w:t>
      </w:r>
      <w:r>
        <w:t>.</w:t>
      </w:r>
    </w:p>
    <w:p w:rsidR="00CA2E06" w:rsidRPr="00045CA3" w:rsidRDefault="00CA2E06" w:rsidP="00CA2E06">
      <w:r w:rsidRPr="00045CA3">
        <w:t xml:space="preserve">Несмотря на то, что число организаций, предоставляющих услуги в сфере досуга населения, растет, именно муниципальная сеть учреждений культуры продолжает оставаться наиболее </w:t>
      </w:r>
      <w:r w:rsidRPr="00EF7E32">
        <w:t xml:space="preserve">востребованной, а для </w:t>
      </w:r>
      <w:r w:rsidRPr="00931A65">
        <w:t xml:space="preserve">40% населения </w:t>
      </w:r>
      <w:r w:rsidRPr="00EF7E32">
        <w:t>муниципальные</w:t>
      </w:r>
      <w:r w:rsidRPr="00045CA3">
        <w:t xml:space="preserve"> учреждения культуры являются единственным источником, обеспечивающим конституционные права граждан на доступ к культурным ценностям и участие в культурной жизни города.</w:t>
      </w:r>
      <w:r>
        <w:t xml:space="preserve"> </w:t>
      </w:r>
      <w:r w:rsidRPr="00045CA3">
        <w:t xml:space="preserve">Ежегодно учреждениями культуры проводится </w:t>
      </w:r>
      <w:r w:rsidRPr="00931A65">
        <w:t>более 1800</w:t>
      </w:r>
      <w:r w:rsidRPr="00EF7E32">
        <w:rPr>
          <w:color w:val="FF0000"/>
        </w:rPr>
        <w:t xml:space="preserve"> </w:t>
      </w:r>
      <w:r w:rsidRPr="00045CA3">
        <w:t>культурно-массовых мероприятий - творческих конкурсов, концертных, культурно-просветительских программ.</w:t>
      </w:r>
    </w:p>
    <w:p w:rsidR="00CA2E06" w:rsidRPr="00045CA3" w:rsidRDefault="00CA2E06" w:rsidP="00CA2E06">
      <w:r w:rsidRPr="00045CA3">
        <w:t xml:space="preserve">Культурно-досуговую деятельность осуществляют МУ </w:t>
      </w:r>
      <w:r>
        <w:t>«</w:t>
      </w:r>
      <w:r w:rsidRPr="00045CA3">
        <w:t>Городской дом культуры</w:t>
      </w:r>
      <w:r>
        <w:t>»</w:t>
      </w:r>
      <w:r w:rsidRPr="00045CA3">
        <w:t xml:space="preserve">, МУ </w:t>
      </w:r>
      <w:r>
        <w:t>«</w:t>
      </w:r>
      <w:r w:rsidRPr="00045CA3">
        <w:t>Клуб "Октябрь</w:t>
      </w:r>
      <w:r>
        <w:t>»</w:t>
      </w:r>
      <w:r w:rsidRPr="00045CA3">
        <w:t>, МУ</w:t>
      </w:r>
      <w:r>
        <w:t xml:space="preserve"> «</w:t>
      </w:r>
      <w:r w:rsidRPr="00045CA3">
        <w:t>Парк культуры и отдыха им. 35-летия Победы</w:t>
      </w:r>
      <w:r>
        <w:t>»</w:t>
      </w:r>
      <w:r w:rsidRPr="00045CA3">
        <w:t xml:space="preserve">, являющиеся центрами социально-культурной жизни города. На базе муниципальных клубных учреждений городского округа Кинешма функционирует </w:t>
      </w:r>
      <w:r>
        <w:t>60</w:t>
      </w:r>
      <w:r w:rsidRPr="00045CA3">
        <w:t xml:space="preserve"> клубных формирований, участниками которых являются </w:t>
      </w:r>
      <w:r>
        <w:t>2343</w:t>
      </w:r>
      <w:r w:rsidRPr="00045CA3">
        <w:t xml:space="preserve"> человек</w:t>
      </w:r>
      <w:r>
        <w:t>а</w:t>
      </w:r>
      <w:r w:rsidRPr="00045CA3">
        <w:t xml:space="preserve">. </w:t>
      </w:r>
      <w:r>
        <w:t xml:space="preserve">2 коллектива </w:t>
      </w:r>
      <w:r w:rsidRPr="00045CA3">
        <w:t xml:space="preserve">самодеятельного художественного творчества Кинешмы имеют звание </w:t>
      </w:r>
      <w:r>
        <w:t>«Заслуженный коллектив Ивановской области», 9</w:t>
      </w:r>
      <w:r w:rsidRPr="00045CA3">
        <w:t xml:space="preserve"> коллективов имеют звание </w:t>
      </w:r>
      <w:r>
        <w:t>«</w:t>
      </w:r>
      <w:r w:rsidRPr="00045CA3">
        <w:t>Народный</w:t>
      </w:r>
      <w:r>
        <w:t>»</w:t>
      </w:r>
      <w:r w:rsidRPr="00045CA3">
        <w:t xml:space="preserve"> и </w:t>
      </w:r>
      <w:r>
        <w:t>«</w:t>
      </w:r>
      <w:r w:rsidRPr="00045CA3">
        <w:t>Образцовый</w:t>
      </w:r>
      <w:r>
        <w:t>»</w:t>
      </w:r>
      <w:r w:rsidRPr="00045CA3">
        <w:t xml:space="preserve">, </w:t>
      </w:r>
      <w:r>
        <w:t>17</w:t>
      </w:r>
      <w:r w:rsidRPr="00045CA3">
        <w:t xml:space="preserve"> коллектив</w:t>
      </w:r>
      <w:r>
        <w:t>ов</w:t>
      </w:r>
      <w:r w:rsidRPr="00045CA3">
        <w:t xml:space="preserve"> </w:t>
      </w:r>
      <w:r>
        <w:t xml:space="preserve">являются Лауреатами Международных и </w:t>
      </w:r>
      <w:r>
        <w:lastRenderedPageBreak/>
        <w:t>всероссийских конкурсов и фестивалей.</w:t>
      </w:r>
    </w:p>
    <w:p w:rsidR="00CA2E06" w:rsidRPr="00887F61" w:rsidRDefault="00CA2E06" w:rsidP="00CA2E06">
      <w:pPr>
        <w:pStyle w:val="WW-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87F61">
        <w:rPr>
          <w:rFonts w:ascii="Times New Roman" w:hAnsi="Times New Roman"/>
          <w:sz w:val="24"/>
          <w:szCs w:val="24"/>
        </w:rPr>
        <w:t>Охват населения клубными услугами, массовыми и научно-просветительными мероприятиями составляет более 81%. Удовлетворенность населения качеством предоставляемых услуг в сфере культуры составляет 93%, что показывает высокую востребованность населением услуг учреждений культуры.</w:t>
      </w:r>
    </w:p>
    <w:p w:rsidR="00CA2E06" w:rsidRDefault="00CA2E06" w:rsidP="00CA2E06">
      <w:r w:rsidRPr="00045CA3">
        <w:t>Работа учреждений клубного типа строится с учетом сложившейся в городе социально-экономической ситуации. Рост творческой активности демонстрируют самодеятельные творческие коллективы города не только в ходе городских праздников, но и на фестивалях-конкурсах. Солисты и творческие коллективы учреждений культуры ежегодно принимают участие более, чем в 30 фестивалях-конкурсах различного уровня, показывая при этом высокий уровень профессионального мастерства.</w:t>
      </w:r>
    </w:p>
    <w:p w:rsidR="00CA2E06" w:rsidRPr="00045CA3" w:rsidRDefault="00CA2E06" w:rsidP="00CA2E06">
      <w:r>
        <w:t>Одним из п</w:t>
      </w:r>
      <w:r w:rsidRPr="00045CA3">
        <w:t>риоритето</w:t>
      </w:r>
      <w:r>
        <w:t>в</w:t>
      </w:r>
      <w:r w:rsidRPr="00045CA3">
        <w:t xml:space="preserve"> деятельности администрации городского округа Кинешма в сфере культуры </w:t>
      </w:r>
      <w:r>
        <w:t>продолжает оставаться</w:t>
      </w:r>
      <w:r w:rsidRPr="00045CA3">
        <w:t xml:space="preserve"> развитие Парка культуры и отдыха им. 35-летия Победы как составляющей городской индустрии отдыха и туризма. </w:t>
      </w:r>
    </w:p>
    <w:p w:rsidR="00CA2E06" w:rsidRPr="00887F61" w:rsidRDefault="00CA2E06" w:rsidP="00CA2E06">
      <w:pPr>
        <w:ind w:firstLine="567"/>
        <w:rPr>
          <w:rFonts w:ascii="Times New Roman" w:hAnsi="Times New Roman"/>
        </w:rPr>
      </w:pPr>
      <w:r w:rsidRPr="00887F61">
        <w:rPr>
          <w:rFonts w:ascii="Times New Roman" w:hAnsi="Times New Roman"/>
        </w:rPr>
        <w:t xml:space="preserve">Учреждение показывает рост основных показателей: количества проведенных мероприятий, посетителей, количество аттракционов. </w:t>
      </w:r>
    </w:p>
    <w:p w:rsidR="00CA2E06" w:rsidRPr="00887F61" w:rsidRDefault="00CA2E06" w:rsidP="00CA2E06">
      <w:pPr>
        <w:pStyle w:val="af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F61">
        <w:rPr>
          <w:rFonts w:ascii="Times New Roman" w:hAnsi="Times New Roman"/>
          <w:color w:val="auto"/>
          <w:sz w:val="24"/>
          <w:szCs w:val="24"/>
        </w:rPr>
        <w:tab/>
      </w:r>
      <w:r w:rsidRPr="00887F61">
        <w:rPr>
          <w:rFonts w:ascii="Times New Roman" w:hAnsi="Times New Roman"/>
          <w:color w:val="000000"/>
          <w:sz w:val="24"/>
          <w:szCs w:val="24"/>
        </w:rPr>
        <w:t>Наличие в парке большого лесного массива способствует оздоровлению окружающей среды города и позволяет жителям и гостям отдохнуть на свежем воздухе, не совершая дальних поездок.</w:t>
      </w:r>
    </w:p>
    <w:p w:rsidR="00CA2E06" w:rsidRDefault="00CA2E06" w:rsidP="00CA2E06">
      <w:pPr>
        <w:shd w:val="clear" w:color="auto" w:fill="FFFFFF"/>
        <w:ind w:firstLine="708"/>
        <w:rPr>
          <w:rFonts w:ascii="Times New Roman" w:hAnsi="Times New Roman"/>
          <w:color w:val="000000"/>
        </w:rPr>
      </w:pPr>
      <w:r w:rsidRPr="00887F61">
        <w:rPr>
          <w:rFonts w:ascii="Times New Roman" w:hAnsi="Times New Roman"/>
          <w:color w:val="000000"/>
        </w:rPr>
        <w:t xml:space="preserve">Приоритетными направлениями работы учреждения являются комплексное развитие и благоустройство парка, как многофункционального социокультурного объекта города. </w:t>
      </w:r>
    </w:p>
    <w:p w:rsidR="004D0DF9" w:rsidRPr="00887F61" w:rsidRDefault="004D0DF9" w:rsidP="00CA2E06">
      <w:pPr>
        <w:shd w:val="clear" w:color="auto" w:fill="FFFFFF"/>
        <w:ind w:firstLine="708"/>
        <w:rPr>
          <w:rFonts w:ascii="Times New Roman" w:hAnsi="Times New Roman"/>
          <w:color w:val="000000"/>
        </w:rPr>
      </w:pPr>
      <w:r w:rsidRPr="00045CA3">
        <w:t xml:space="preserve">На базе </w:t>
      </w:r>
      <w:r>
        <w:t>парка</w:t>
      </w:r>
      <w:r w:rsidRPr="00045CA3">
        <w:t xml:space="preserve"> функционирует </w:t>
      </w:r>
      <w:r>
        <w:t>4</w:t>
      </w:r>
      <w:r w:rsidRPr="00045CA3">
        <w:t xml:space="preserve"> клубных формировани</w:t>
      </w:r>
      <w:r>
        <w:t>я, участниками которых являются 110 человек.</w:t>
      </w:r>
    </w:p>
    <w:p w:rsidR="00CA2E06" w:rsidRDefault="00CA2E06" w:rsidP="00CA2E06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87F61">
        <w:rPr>
          <w:rFonts w:ascii="Times New Roman" w:hAnsi="Times New Roman"/>
          <w:color w:val="000000"/>
        </w:rPr>
        <w:t>В 2018 году в парке проведено 95 культурно-массовых мероприятий, в т.ч. 18 – для лиц с ОВЗ</w:t>
      </w:r>
      <w:r>
        <w:rPr>
          <w:rFonts w:ascii="Times New Roman" w:hAnsi="Times New Roman"/>
          <w:color w:val="000000"/>
        </w:rPr>
        <w:t>.</w:t>
      </w:r>
    </w:p>
    <w:p w:rsidR="00CA2E06" w:rsidRPr="00045CA3" w:rsidRDefault="00CA2E06" w:rsidP="00CA2E06">
      <w:r w:rsidRPr="00045CA3">
        <w:t>Работа досуговых учреждений благотворно влияет на нравственно-эстетическое воспитание детей и молодёжи, организует конструктивный досуг подрастающего поколения путем включения их в творческую и социально-значимую деятельность, приобщения к занятиям самодеятельным и художественным творчеством.</w:t>
      </w:r>
    </w:p>
    <w:p w:rsidR="00CA2E06" w:rsidRDefault="00CA2E06" w:rsidP="00CA2E06">
      <w:r w:rsidRPr="00045CA3">
        <w:t>Творческие коллективы учреждений являются непременными участниками городских мероприятий, ведут активную концертную деятельность, направленную на удовлетворение художественно-эстетических потребностей горожан, формируют неповторимый имидж Кинешмы.</w:t>
      </w:r>
    </w:p>
    <w:p w:rsidR="00CA2E06" w:rsidRPr="00931A65" w:rsidRDefault="00CA2E06" w:rsidP="00CA2E06">
      <w:pPr>
        <w:ind w:firstLine="708"/>
        <w:rPr>
          <w:rFonts w:ascii="Times New Roman" w:hAnsi="Times New Roman" w:cs="Times New Roman"/>
        </w:rPr>
      </w:pPr>
      <w:r w:rsidRPr="00045CA3">
        <w:t>Библиотечно-информационное обслуживание населения осуществля</w:t>
      </w:r>
      <w:r>
        <w:t>е</w:t>
      </w:r>
      <w:r w:rsidRPr="00045CA3">
        <w:t xml:space="preserve">т МУ </w:t>
      </w:r>
      <w:r>
        <w:t>«</w:t>
      </w:r>
      <w:r w:rsidRPr="00045CA3">
        <w:t>Кинешемская городская централизованная библиотечная система</w:t>
      </w:r>
      <w:r>
        <w:t xml:space="preserve">», </w:t>
      </w:r>
      <w:r w:rsidRPr="00045CA3">
        <w:t>включа</w:t>
      </w:r>
      <w:r>
        <w:t xml:space="preserve">ющая </w:t>
      </w:r>
      <w:r w:rsidRPr="00045CA3">
        <w:t xml:space="preserve">в себя 10 </w:t>
      </w:r>
      <w:r>
        <w:t>филиалов</w:t>
      </w:r>
      <w:r w:rsidRPr="00045CA3">
        <w:t xml:space="preserve">. </w:t>
      </w:r>
      <w:r w:rsidRPr="00931A65">
        <w:rPr>
          <w:rFonts w:ascii="Times New Roman" w:hAnsi="Times New Roman" w:cs="Times New Roman"/>
        </w:rPr>
        <w:t xml:space="preserve">Уровень фактической обеспеченности библиотеками </w:t>
      </w:r>
      <w:r>
        <w:rPr>
          <w:rFonts w:ascii="Times New Roman" w:hAnsi="Times New Roman" w:cs="Times New Roman"/>
        </w:rPr>
        <w:t xml:space="preserve">в Кинешме </w:t>
      </w:r>
      <w:r w:rsidRPr="00931A65">
        <w:rPr>
          <w:rFonts w:ascii="Times New Roman" w:hAnsi="Times New Roman" w:cs="Times New Roman"/>
        </w:rPr>
        <w:t>соответствует нормативной потребности и составляет один из высоких показателей среди городских округов региона (100%).</w:t>
      </w:r>
    </w:p>
    <w:p w:rsidR="00CA2E06" w:rsidRPr="00DB5832" w:rsidRDefault="00CA2E06" w:rsidP="00CA2E06">
      <w:pPr>
        <w:ind w:firstLine="567"/>
        <w:rPr>
          <w:rFonts w:ascii="Times New Roman" w:hAnsi="Times New Roman"/>
          <w:i/>
          <w:color w:val="FF0000"/>
          <w:sz w:val="28"/>
          <w:szCs w:val="28"/>
        </w:rPr>
      </w:pPr>
      <w:r w:rsidRPr="00931A65">
        <w:rPr>
          <w:rFonts w:ascii="Times New Roman" w:hAnsi="Times New Roman"/>
        </w:rPr>
        <w:t>Услугами муниципальных библиотек пользуются 24,3 тыс. кинешемцев. Процент охвата населения библиотечным обслуживанием составляет – 28,7%.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A2E06" w:rsidRPr="00045CA3" w:rsidRDefault="00CA2E06" w:rsidP="00CA2E06">
      <w:r w:rsidRPr="00045CA3">
        <w:t>На сегодняшний день все библиотеки оснащены современной компьютерной и копировальной техникой, подключены к сети Интернет.</w:t>
      </w:r>
      <w:r>
        <w:t xml:space="preserve"> </w:t>
      </w:r>
      <w:r w:rsidRPr="00045CA3">
        <w:t xml:space="preserve">Центральная библиотека подключена к порталу Национальной Электронной Библиотеки (НЭБ). </w:t>
      </w:r>
      <w:r>
        <w:t xml:space="preserve">В </w:t>
      </w:r>
      <w:r w:rsidRPr="00045CA3">
        <w:t>2016 - 2018 год</w:t>
      </w:r>
      <w:r>
        <w:t>ах</w:t>
      </w:r>
      <w:r w:rsidRPr="00045CA3">
        <w:t xml:space="preserve"> была проведена большая работа по созданию электронной базы данных. </w:t>
      </w:r>
      <w:r w:rsidRPr="0099062F">
        <w:t>На сегодняшний день 47,6% от общего числа фонда введено в электронную базу данных. Что в общей численности составило 143,8 тыс. ед. Данным электронным каталогом читатели могут воспользоваться в удаленном доступе на сайте Центральной библиотеки им.Пазухина.</w:t>
      </w:r>
    </w:p>
    <w:p w:rsidR="00CA2E06" w:rsidRPr="00045CA3" w:rsidRDefault="00CA2E06" w:rsidP="00CA2E06">
      <w:r w:rsidRPr="00045CA3">
        <w:t>Формирование фондов с учетом читательского спроса, расширение информационно-библиографических услуг, повышение качества и разнообразия информационно-просветительских и досуговых мероприятий способствуют привлечению читателей в библиотеки.</w:t>
      </w:r>
    </w:p>
    <w:p w:rsidR="00CA2E06" w:rsidRPr="00931A65" w:rsidRDefault="00CA2E06" w:rsidP="00CA2E06">
      <w:r w:rsidRPr="00931A65">
        <w:t xml:space="preserve">Основными направлениями деятельности библиотек города остаются информация и просвещение, гражданско-патриотическое воспитание молодёжи, литературное краеведение, экология, пропаганда здорового образа жизни, работа с семьей и социально незащищенными </w:t>
      </w:r>
      <w:r w:rsidRPr="00931A65">
        <w:lastRenderedPageBreak/>
        <w:t>категориями граждан. Все библиотечные учреждения ведут активную исследовательскую работу в сфере чтения, на базе центральной библиотеки организуются межрегиональные и областные научно-практические конференции и семинары.</w:t>
      </w:r>
    </w:p>
    <w:p w:rsidR="00CA2E06" w:rsidRDefault="00CA2E06" w:rsidP="00CA2E06">
      <w:r w:rsidRPr="00045CA3">
        <w:t xml:space="preserve">Каждый филиал МУ КГЦБС ведет работу по своему приоритетному направлению. На базе библиотек </w:t>
      </w:r>
      <w:r w:rsidRPr="00931A65">
        <w:t>осуществляют свою деятельность 21</w:t>
      </w:r>
      <w:r>
        <w:t xml:space="preserve"> </w:t>
      </w:r>
      <w:r w:rsidRPr="00931A65">
        <w:t>клуб</w:t>
      </w:r>
      <w:r w:rsidRPr="00045CA3">
        <w:t xml:space="preserve"> по интересам. </w:t>
      </w:r>
    </w:p>
    <w:p w:rsidR="00CA2E06" w:rsidRPr="0099062F" w:rsidRDefault="00CA2E06" w:rsidP="00CA2E06">
      <w:pPr>
        <w:rPr>
          <w:rFonts w:ascii="Times New Roman" w:hAnsi="Times New Roman" w:cs="Times New Roman"/>
        </w:rPr>
      </w:pPr>
      <w:r w:rsidRPr="00045CA3">
        <w:t xml:space="preserve">Кинешма - город с богатым культурным и историческим наследием и большим культурным потенциалом. До настоящего времени сохранилась историческая и планировочная структура застройки города: исторические территории занимают более 30% застроенных земель. </w:t>
      </w:r>
      <w:r w:rsidRPr="0099062F">
        <w:rPr>
          <w:rFonts w:ascii="Times New Roman" w:hAnsi="Times New Roman" w:cs="Times New Roman"/>
        </w:rPr>
        <w:t>В настоящее время на территории городского округа Кинешма расположено 95 объектов культурного наследия (12 федерального, 29 регионального, 31 местного (муниципального) значения, 23 выявленных объекта).</w:t>
      </w:r>
    </w:p>
    <w:p w:rsidR="00CA2E06" w:rsidRPr="004E5C3E" w:rsidRDefault="00CA2E06" w:rsidP="00CA2E06">
      <w:pPr>
        <w:rPr>
          <w:color w:val="000000" w:themeColor="text1"/>
        </w:rPr>
      </w:pPr>
      <w:r w:rsidRPr="0085567D">
        <w:rPr>
          <w:color w:val="000000" w:themeColor="text1"/>
        </w:rPr>
        <w:t>В целях реализации полномочий органов местного самоуправления в сфере охраны культурного наследия за 2016 - 2018 годы выдано 7 заданий и 6 разрешений на проведение работ по сохранению объектов культурного наследия.</w:t>
      </w:r>
      <w:r w:rsidRPr="00F251A5">
        <w:rPr>
          <w:color w:val="FF0000"/>
        </w:rPr>
        <w:t xml:space="preserve"> </w:t>
      </w:r>
      <w:r w:rsidR="004E5C3E" w:rsidRPr="004E5C3E">
        <w:rPr>
          <w:color w:val="000000" w:themeColor="text1"/>
        </w:rPr>
        <w:t xml:space="preserve">Проведена реставрация объекта культурного наследия местного (муниципального) значения «Дом Шемякина» (Волжский бульвар, 9/12). </w:t>
      </w:r>
      <w:r w:rsidRPr="004E5C3E">
        <w:rPr>
          <w:color w:val="000000" w:themeColor="text1"/>
        </w:rPr>
        <w:t xml:space="preserve">В целях сохранения культурного и исторического наследия города установлены мемориальные доски </w:t>
      </w:r>
      <w:r w:rsidR="0085567D" w:rsidRPr="004E5C3E">
        <w:rPr>
          <w:color w:val="000000" w:themeColor="text1"/>
        </w:rPr>
        <w:t xml:space="preserve">в память об А.В.Перевозчикове, </w:t>
      </w:r>
      <w:r w:rsidRPr="004E5C3E">
        <w:rPr>
          <w:color w:val="000000" w:themeColor="text1"/>
        </w:rPr>
        <w:t>Н.В.Лазареве</w:t>
      </w:r>
      <w:r w:rsidR="0085567D" w:rsidRPr="004E5C3E">
        <w:rPr>
          <w:i/>
          <w:color w:val="000000" w:themeColor="text1"/>
        </w:rPr>
        <w:t xml:space="preserve">, </w:t>
      </w:r>
      <w:r w:rsidR="0085567D" w:rsidRPr="004E5C3E">
        <w:rPr>
          <w:color w:val="000000" w:themeColor="text1"/>
        </w:rPr>
        <w:t>В.К.О</w:t>
      </w:r>
      <w:r w:rsidRPr="004E5C3E">
        <w:rPr>
          <w:color w:val="000000" w:themeColor="text1"/>
        </w:rPr>
        <w:t>сокин</w:t>
      </w:r>
      <w:r w:rsidR="0085567D" w:rsidRPr="004E5C3E">
        <w:rPr>
          <w:color w:val="000000" w:themeColor="text1"/>
        </w:rPr>
        <w:t>е</w:t>
      </w:r>
      <w:r w:rsidRPr="004E5C3E">
        <w:rPr>
          <w:color w:val="000000" w:themeColor="text1"/>
        </w:rPr>
        <w:t xml:space="preserve">, </w:t>
      </w:r>
      <w:r w:rsidR="004E5C3E" w:rsidRPr="004E5C3E">
        <w:rPr>
          <w:color w:val="000000" w:themeColor="text1"/>
        </w:rPr>
        <w:t>А.И.</w:t>
      </w:r>
      <w:r w:rsidR="0085567D" w:rsidRPr="004E5C3E">
        <w:rPr>
          <w:color w:val="000000" w:themeColor="text1"/>
        </w:rPr>
        <w:t>Б</w:t>
      </w:r>
      <w:r w:rsidRPr="004E5C3E">
        <w:rPr>
          <w:color w:val="000000" w:themeColor="text1"/>
        </w:rPr>
        <w:t>юксенмейстер</w:t>
      </w:r>
      <w:r w:rsidR="0085567D" w:rsidRPr="004E5C3E">
        <w:rPr>
          <w:color w:val="000000" w:themeColor="text1"/>
        </w:rPr>
        <w:t>е</w:t>
      </w:r>
      <w:r w:rsidR="004E5C3E" w:rsidRPr="004E5C3E">
        <w:rPr>
          <w:color w:val="000000" w:themeColor="text1"/>
        </w:rPr>
        <w:t xml:space="preserve">. </w:t>
      </w:r>
    </w:p>
    <w:p w:rsidR="004E5C3E" w:rsidRPr="004E5C3E" w:rsidRDefault="00CA2E06" w:rsidP="004E5C3E">
      <w:pPr>
        <w:rPr>
          <w:rFonts w:ascii="Times New Roman" w:hAnsi="Times New Roman" w:cs="Times New Roman"/>
        </w:rPr>
      </w:pPr>
      <w:r w:rsidRPr="004E5C3E">
        <w:rPr>
          <w:rFonts w:ascii="Times New Roman" w:hAnsi="Times New Roman" w:cs="Times New Roman"/>
          <w:color w:val="000000" w:themeColor="text1"/>
        </w:rPr>
        <w:t xml:space="preserve"> В целях популяризации культурно-исторического наследия города ежегодно проходит городской конкурс «История Кинешмы в камне и граните», совместно с библиотеками-филиалами КГЦБС Мультимедийный круиз «Я шагаю по родному краю», Виртуальный журнал «Имя на карте города»</w:t>
      </w:r>
      <w:r w:rsidR="004E5C3E" w:rsidRPr="004E5C3E">
        <w:rPr>
          <w:rFonts w:ascii="Times New Roman" w:hAnsi="Times New Roman" w:cs="Times New Roman"/>
          <w:color w:val="000000" w:themeColor="text1"/>
        </w:rPr>
        <w:t>,</w:t>
      </w:r>
      <w:r w:rsidR="004E5C3E">
        <w:rPr>
          <w:rFonts w:ascii="Times New Roman" w:hAnsi="Times New Roman" w:cs="Times New Roman"/>
          <w:color w:val="FF0000"/>
        </w:rPr>
        <w:t xml:space="preserve"> </w:t>
      </w:r>
      <w:r w:rsidR="004E5C3E" w:rsidRPr="004E5C3E">
        <w:rPr>
          <w:rFonts w:ascii="Times New Roman" w:hAnsi="Times New Roman" w:cs="Times New Roman"/>
        </w:rPr>
        <w:t>виртуальный экскурс «По старым улочкам пройдусь»,</w:t>
      </w:r>
      <w:r w:rsidR="004E5C3E">
        <w:rPr>
          <w:rFonts w:ascii="Times New Roman" w:hAnsi="Times New Roman" w:cs="Times New Roman"/>
        </w:rPr>
        <w:t xml:space="preserve"> </w:t>
      </w:r>
      <w:r w:rsidR="004E5C3E" w:rsidRPr="004E5C3E">
        <w:rPr>
          <w:rFonts w:ascii="Times New Roman" w:hAnsi="Times New Roman" w:cs="Times New Roman"/>
        </w:rPr>
        <w:t>литературные бродилки «История Кинешмы в названиях улиц»,</w:t>
      </w:r>
      <w:r w:rsidR="004E5C3E">
        <w:rPr>
          <w:rFonts w:ascii="Times New Roman" w:hAnsi="Times New Roman" w:cs="Times New Roman"/>
        </w:rPr>
        <w:t xml:space="preserve"> </w:t>
      </w:r>
      <w:r w:rsidR="004E5C3E" w:rsidRPr="004E5C3E">
        <w:rPr>
          <w:rFonts w:ascii="Times New Roman" w:hAnsi="Times New Roman" w:cs="Times New Roman"/>
        </w:rPr>
        <w:t>совместно с МУ «Радио</w:t>
      </w:r>
      <w:r w:rsidR="009B38B6">
        <w:rPr>
          <w:rFonts w:ascii="Times New Roman" w:hAnsi="Times New Roman" w:cs="Times New Roman"/>
        </w:rPr>
        <w:t xml:space="preserve"> </w:t>
      </w:r>
      <w:r w:rsidR="004E5C3E" w:rsidRPr="004E5C3E">
        <w:rPr>
          <w:rFonts w:ascii="Times New Roman" w:hAnsi="Times New Roman" w:cs="Times New Roman"/>
        </w:rPr>
        <w:t xml:space="preserve">Кинешма» вышел цикл передач «Сто слов о памятнике». </w:t>
      </w:r>
    </w:p>
    <w:p w:rsidR="00CA2E06" w:rsidRDefault="00CA2E06" w:rsidP="00CA2E06">
      <w:r w:rsidRPr="00045CA3">
        <w:t xml:space="preserve">Архивную деятельность на территории городского округа Кинешма осуществляет Муниципальное учреждение </w:t>
      </w:r>
      <w:r>
        <w:t>«</w:t>
      </w:r>
      <w:r w:rsidRPr="00045CA3">
        <w:t>Кинешемский городской архив</w:t>
      </w:r>
      <w:r>
        <w:t>»</w:t>
      </w:r>
      <w:r w:rsidRPr="00045CA3">
        <w:t>. Архив обеспечивает хранение документов постоянного и временного срока хранения учреждений, организаций и предприятий различных форм собственности, частных лиц; разрабатывает нормативно-методические документы для учреждений, проводит полную и частичную обработку документов; осуществляет комплексные проверки ведомственных архивов и тематические проверки деятельности архивов организаций.</w:t>
      </w:r>
      <w:r w:rsidRPr="0099062F">
        <w:t xml:space="preserve"> </w:t>
      </w:r>
      <w:r w:rsidRPr="00045CA3">
        <w:t xml:space="preserve">На </w:t>
      </w:r>
      <w:r>
        <w:t xml:space="preserve">сегодняшний день </w:t>
      </w:r>
      <w:r w:rsidRPr="00045CA3">
        <w:t xml:space="preserve">объем архивных документов, хранящихся в муниципальном архиве, составляет 165283 </w:t>
      </w:r>
      <w:r>
        <w:t>единиц хранения.</w:t>
      </w:r>
    </w:p>
    <w:p w:rsidR="00CA2E06" w:rsidRPr="00045CA3" w:rsidRDefault="00CA2E06" w:rsidP="00CA2E06">
      <w:r w:rsidRPr="00045CA3">
        <w:t>В настоящее время источниками комплектования Кинешемского горархива являются 37 организаций - самое большое количество в области. Поступают на хранение в архив документы по личному составу ликвидированных организаций и предприятий.</w:t>
      </w:r>
    </w:p>
    <w:p w:rsidR="00CA2E06" w:rsidRDefault="00CA2E06" w:rsidP="00CA2E06">
      <w:r w:rsidRPr="00045CA3">
        <w:t>С каждым годом растет количество обращений граждан за архивной информацией. Фонд читального зала востребован у исследователей, студентов, педагогов и учащихся школ, а также граждан, не равнодушных к истории своего города.</w:t>
      </w:r>
    </w:p>
    <w:p w:rsidR="00CA2E06" w:rsidRDefault="00CA2E06" w:rsidP="00CA2E06">
      <w:r w:rsidRPr="00045CA3">
        <w:t>Сохраняется сложившаяся в последнее время тенденция ежегодного роста числа пользователей архивной информацией, в том числе за счет расширения доступа пользователей к архивным документам. С этой целью создан официальный сайт архива, в читальном зале установлено электронное рабочее место с подключением к электронным ресурсам учреждения, продолжается  оцифровка периодических изданий библиотечного фонда архив</w:t>
      </w:r>
      <w:r>
        <w:t>а.</w:t>
      </w:r>
      <w:r w:rsidRPr="006D2387">
        <w:t xml:space="preserve"> </w:t>
      </w:r>
      <w:r w:rsidRPr="00045CA3">
        <w:t>Оцифровка фондов необходима не только для удобства пользователей, но и для сохранности фондов.</w:t>
      </w:r>
      <w:r>
        <w:t xml:space="preserve">  </w:t>
      </w:r>
    </w:p>
    <w:p w:rsidR="00CA2E06" w:rsidRPr="00045CA3" w:rsidRDefault="00CA2E06" w:rsidP="00CA2E06">
      <w:r w:rsidRPr="00045CA3">
        <w:t>В целях популяризации истории города и страны, а также в целях патриотического воспитания молодежи архивом проводится исследовательская и выставочная работа, публикуются статьи, проводятся экскурсии для школьников.</w:t>
      </w:r>
    </w:p>
    <w:p w:rsidR="00CA2E06" w:rsidRDefault="00CA2E06" w:rsidP="00CA2E06">
      <w:r w:rsidRPr="00045CA3">
        <w:t>Приоритетными задачами архива являются обеспечение сохранности, комплектование и учет документов Архивного фонда, а также своевременное оказание муниципальных услуг, что в совокупности обеспечивает социально-правовую защиту граждан, предусматривающую их пенсионное обеспечение, а также реализацию их прав на получение льгот и гарантий в соответствии с действующим законодательством.</w:t>
      </w:r>
    </w:p>
    <w:p w:rsidR="00CA2E06" w:rsidRPr="009D15B3" w:rsidRDefault="00CA2E06" w:rsidP="00CA2E06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D15B3">
        <w:rPr>
          <w:rFonts w:ascii="Times New Roman" w:hAnsi="Times New Roman" w:cs="Times New Roman"/>
        </w:rPr>
        <w:t>В настоящее время наиболее значимыми проблемами в сфере</w:t>
      </w:r>
      <w:r>
        <w:rPr>
          <w:rFonts w:ascii="Times New Roman" w:hAnsi="Times New Roman" w:cs="Times New Roman"/>
        </w:rPr>
        <w:t xml:space="preserve"> </w:t>
      </w:r>
      <w:r w:rsidRPr="009D15B3">
        <w:rPr>
          <w:rFonts w:ascii="Times New Roman" w:hAnsi="Times New Roman" w:cs="Times New Roman"/>
        </w:rPr>
        <w:t>культуры являются:</w:t>
      </w:r>
    </w:p>
    <w:p w:rsidR="00CA2E06" w:rsidRPr="009D15B3" w:rsidRDefault="00CA2E06" w:rsidP="00CA2E06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D15B3">
        <w:rPr>
          <w:rFonts w:ascii="Times New Roman" w:hAnsi="Times New Roman" w:cs="Times New Roman"/>
        </w:rPr>
        <w:t>- недостаточное развитие материально-технической базы</w:t>
      </w:r>
      <w:r>
        <w:rPr>
          <w:rFonts w:ascii="Times New Roman" w:hAnsi="Times New Roman" w:cs="Times New Roman"/>
        </w:rPr>
        <w:t xml:space="preserve"> </w:t>
      </w:r>
      <w:r w:rsidRPr="009D15B3">
        <w:rPr>
          <w:rFonts w:ascii="Times New Roman" w:hAnsi="Times New Roman" w:cs="Times New Roman"/>
        </w:rPr>
        <w:t>учреждений культуры;</w:t>
      </w:r>
    </w:p>
    <w:p w:rsidR="00CA2E06" w:rsidRPr="009D15B3" w:rsidRDefault="00CA2E06" w:rsidP="00CA2E06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9D15B3">
        <w:rPr>
          <w:rFonts w:ascii="Times New Roman" w:hAnsi="Times New Roman" w:cs="Times New Roman"/>
        </w:rPr>
        <w:t>- недостаточный уровень компьютеризации части учреждений</w:t>
      </w:r>
      <w:r>
        <w:rPr>
          <w:rFonts w:ascii="Times New Roman" w:hAnsi="Times New Roman" w:cs="Times New Roman"/>
        </w:rPr>
        <w:t xml:space="preserve"> </w:t>
      </w:r>
      <w:r w:rsidRPr="009D15B3">
        <w:rPr>
          <w:rFonts w:ascii="Times New Roman" w:hAnsi="Times New Roman" w:cs="Times New Roman"/>
        </w:rPr>
        <w:t>культуры и внедрения информационно-коммуникационных технологий в</w:t>
      </w:r>
      <w:r>
        <w:rPr>
          <w:rFonts w:ascii="Times New Roman" w:hAnsi="Times New Roman" w:cs="Times New Roman"/>
        </w:rPr>
        <w:t xml:space="preserve"> </w:t>
      </w:r>
      <w:r w:rsidRPr="009D15B3">
        <w:rPr>
          <w:rFonts w:ascii="Times New Roman" w:hAnsi="Times New Roman" w:cs="Times New Roman"/>
        </w:rPr>
        <w:t>основную деятельность;</w:t>
      </w:r>
    </w:p>
    <w:p w:rsidR="00CA2E06" w:rsidRPr="009D15B3" w:rsidRDefault="00CA2E06" w:rsidP="00CA2E06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D15B3">
        <w:rPr>
          <w:rFonts w:ascii="Times New Roman" w:hAnsi="Times New Roman" w:cs="Times New Roman"/>
        </w:rPr>
        <w:t>- недостаточное комплектование библиотечных фондов;</w:t>
      </w:r>
    </w:p>
    <w:p w:rsidR="00CA2E06" w:rsidRPr="009D15B3" w:rsidRDefault="00CA2E06" w:rsidP="00CA2E06">
      <w:r w:rsidRPr="009D15B3">
        <w:rPr>
          <w:rFonts w:ascii="Times New Roman" w:hAnsi="Times New Roman" w:cs="Times New Roman"/>
        </w:rPr>
        <w:t>- старение профессиональных кадров</w:t>
      </w:r>
      <w:r>
        <w:rPr>
          <w:rFonts w:ascii="Times New Roman" w:hAnsi="Times New Roman" w:cs="Times New Roman"/>
        </w:rPr>
        <w:t>.</w:t>
      </w:r>
    </w:p>
    <w:p w:rsidR="00CA2E06" w:rsidRPr="00045CA3" w:rsidRDefault="00CA2E06" w:rsidP="00CA2E06">
      <w:r w:rsidRPr="00045CA3">
        <w:t>В качестве положительных тенденций, наблюдаемых в муниципальной системе культуры города Кинешма за последние годы, можно выделить следующие:</w:t>
      </w:r>
    </w:p>
    <w:p w:rsidR="00CA2E06" w:rsidRPr="00045CA3" w:rsidRDefault="00CA2E06" w:rsidP="00CA2E06">
      <w:r w:rsidRPr="00045CA3">
        <w:t>- формирование устойчивой системы городских праздников, конкурсов и фестивалей;</w:t>
      </w:r>
    </w:p>
    <w:p w:rsidR="00CA2E06" w:rsidRPr="00045CA3" w:rsidRDefault="00CA2E06" w:rsidP="00CA2E06">
      <w:r w:rsidRPr="00045CA3">
        <w:t>- повышение качества оказываемых населению культурно-досуговых услуг;</w:t>
      </w:r>
    </w:p>
    <w:p w:rsidR="00CA2E06" w:rsidRPr="00045CA3" w:rsidRDefault="00CA2E06" w:rsidP="00CA2E06">
      <w:r w:rsidRPr="00045CA3">
        <w:t>- рост востребованности горожанами услуг, предоставляемых муниципальными учреждениями, увеличение процента охвата населения культурно-досуговыми мероприятиями, повышение качества, доступности и адресности культурных услуг;</w:t>
      </w:r>
    </w:p>
    <w:p w:rsidR="00CA2E06" w:rsidRPr="00045CA3" w:rsidRDefault="00CA2E06" w:rsidP="00CA2E06">
      <w:r w:rsidRPr="00045CA3">
        <w:t>- высокий уровень мобильности муниципальных профессиональных и самодеятельных творческих коллективов, их активная концертная и фестивальная деятельность;</w:t>
      </w:r>
    </w:p>
    <w:p w:rsidR="00CA2E06" w:rsidRDefault="00CA2E06" w:rsidP="00CA2E06">
      <w:r w:rsidRPr="00045CA3">
        <w:t>- развитие сети информационных услуг через библиотечное обслуживание.</w:t>
      </w:r>
    </w:p>
    <w:p w:rsidR="00CA2E06" w:rsidRPr="00045CA3" w:rsidRDefault="00CA2E06" w:rsidP="00CA2E06"/>
    <w:p w:rsidR="00CA2E06" w:rsidRPr="000E68BF" w:rsidRDefault="00CA2E06" w:rsidP="00CA2E06">
      <w:pPr>
        <w:rPr>
          <w:b/>
        </w:rPr>
      </w:pPr>
      <w:r w:rsidRPr="000E68BF">
        <w:rPr>
          <w:b/>
        </w:rPr>
        <w:t>2.2. Туризм</w:t>
      </w:r>
    </w:p>
    <w:p w:rsidR="00CA2E06" w:rsidRPr="00045CA3" w:rsidRDefault="00CA2E06" w:rsidP="00CA2E06">
      <w:r w:rsidRPr="00045CA3">
        <w:t>Основным</w:t>
      </w:r>
      <w:r>
        <w:t xml:space="preserve"> направлением</w:t>
      </w:r>
      <w:r w:rsidRPr="00045CA3">
        <w:t xml:space="preserve"> деятельности</w:t>
      </w:r>
      <w:r>
        <w:t xml:space="preserve"> </w:t>
      </w:r>
      <w:r w:rsidRPr="00045CA3">
        <w:t>администрации городского округа Кинешма в сфере</w:t>
      </w:r>
      <w:r>
        <w:t xml:space="preserve"> туризма является оказание </w:t>
      </w:r>
      <w:r w:rsidRPr="00045CA3">
        <w:t>содействи</w:t>
      </w:r>
      <w:r>
        <w:t>я</w:t>
      </w:r>
      <w:r w:rsidRPr="00045CA3">
        <w:t xml:space="preserve"> развитию внутреннего и въездного туризма</w:t>
      </w:r>
      <w:r>
        <w:t>.</w:t>
      </w:r>
    </w:p>
    <w:p w:rsidR="00CA2E06" w:rsidRPr="00320201" w:rsidRDefault="00CA2E06" w:rsidP="00CA2E06">
      <w:pPr>
        <w:shd w:val="clear" w:color="auto" w:fill="FFFFFF"/>
        <w:rPr>
          <w:rFonts w:ascii="Times New Roman" w:hAnsi="Times New Roman" w:cs="Times New Roman"/>
        </w:rPr>
      </w:pPr>
      <w:r w:rsidRPr="00320201">
        <w:rPr>
          <w:rFonts w:ascii="Times New Roman" w:eastAsia="Times New Roman" w:hAnsi="Times New Roman" w:cs="Times New Roman"/>
          <w:color w:val="000000"/>
        </w:rPr>
        <w:t xml:space="preserve">В 2018 году, спустя 8 лет, возобновлена речная туристическая навигация. Это позволило привлечь в город дополнительно более 10 000 туристов. К открытию навигации выполнено  </w:t>
      </w:r>
      <w:r w:rsidRPr="00320201">
        <w:rPr>
          <w:rFonts w:ascii="Times New Roman" w:hAnsi="Times New Roman"/>
        </w:rPr>
        <w:t>благоустройство прилегающей  территории с заменой системы освещения</w:t>
      </w:r>
      <w:r w:rsidRPr="00320201">
        <w:rPr>
          <w:rFonts w:ascii="Times New Roman" w:hAnsi="Times New Roman" w:cs="Times New Roman"/>
        </w:rPr>
        <w:t>, открыт мультибрендовый магазин (на общей площади 270 кв.м.), в нестационарных объектах размешены сувенирные лавки.</w:t>
      </w:r>
    </w:p>
    <w:p w:rsidR="00CA2E06" w:rsidRDefault="00CA2E06" w:rsidP="00CA2E06">
      <w:pPr>
        <w:shd w:val="clear" w:color="auto" w:fill="FFFFFF"/>
        <w:ind w:firstLine="539"/>
        <w:rPr>
          <w:rFonts w:ascii="Times New Roman" w:hAnsi="Times New Roman"/>
        </w:rPr>
      </w:pPr>
      <w:r w:rsidRPr="00320201">
        <w:rPr>
          <w:rFonts w:ascii="Times New Roman" w:hAnsi="Times New Roman" w:cs="Times New Roman"/>
        </w:rPr>
        <w:t>Разработано 5 новых и адаптированы действующие экскурсионные маршруты для круизных туристов. Жителям и гостям города также предлагались прогулочные рейсы по Волге из Кинешмы (</w:t>
      </w:r>
      <w:r w:rsidRPr="00320201">
        <w:rPr>
          <w:rFonts w:ascii="Times New Roman" w:hAnsi="Times New Roman"/>
        </w:rPr>
        <w:t>в Плес, Решму, Воздвиженье, Кострому, Юрьевец).</w:t>
      </w:r>
    </w:p>
    <w:p w:rsidR="00CA2E06" w:rsidRDefault="00CA2E06" w:rsidP="00CA2E06">
      <w:pPr>
        <w:shd w:val="clear" w:color="auto" w:fill="FFFFFF"/>
        <w:ind w:firstLine="539"/>
        <w:rPr>
          <w:rFonts w:ascii="Times New Roman" w:hAnsi="Times New Roman"/>
        </w:rPr>
      </w:pPr>
      <w:r w:rsidRPr="000E68BF">
        <w:rPr>
          <w:rFonts w:ascii="Times New Roman" w:hAnsi="Times New Roman"/>
        </w:rPr>
        <w:t xml:space="preserve">На сегодняшний день в  Кинешме действует более 30 туристических маршрутов. Наиболее востребованными у гостей города маршрутами в 2018 году стали культурно-познавательные маршруты, маршруты духовной направленности и маршруты с элементами интерактивных программ. </w:t>
      </w:r>
    </w:p>
    <w:p w:rsidR="00CA2E06" w:rsidRPr="00320201" w:rsidRDefault="00CA2E06" w:rsidP="00CA2E06">
      <w:pPr>
        <w:shd w:val="clear" w:color="auto" w:fill="FFFFFF"/>
        <w:ind w:firstLine="539"/>
        <w:rPr>
          <w:rFonts w:ascii="Times New Roman" w:hAnsi="Times New Roman"/>
        </w:rPr>
      </w:pPr>
      <w:r w:rsidRPr="00320201">
        <w:rPr>
          <w:rFonts w:ascii="Times New Roman" w:hAnsi="Times New Roman" w:cs="Times New Roman"/>
        </w:rPr>
        <w:t>Три маршрута с посещением исторического центра Кинешмы стали победителями областного конкурса «Лучший туристский маршрут» в своих номинациях</w:t>
      </w:r>
      <w:r>
        <w:rPr>
          <w:rFonts w:ascii="Times New Roman" w:hAnsi="Times New Roman" w:cs="Times New Roman"/>
        </w:rPr>
        <w:t>.</w:t>
      </w:r>
    </w:p>
    <w:p w:rsidR="00CA2E06" w:rsidRPr="000E68BF" w:rsidRDefault="00CA2E06" w:rsidP="00CA2E06">
      <w:pPr>
        <w:shd w:val="clear" w:color="auto" w:fill="FFFFFF"/>
        <w:ind w:firstLine="539"/>
        <w:rPr>
          <w:rFonts w:ascii="Times New Roman" w:hAnsi="Times New Roman" w:cs="Times New Roman"/>
        </w:rPr>
      </w:pPr>
      <w:r w:rsidRPr="000E68BF">
        <w:rPr>
          <w:rFonts w:ascii="Times New Roman" w:hAnsi="Times New Roman"/>
        </w:rPr>
        <w:t>Пользователи маршрутов активно используют имеющуюся инфраструктуру, составляющую объекты потребительского рынка, как в сфере торговли, так и в сфере общественного питания.</w:t>
      </w:r>
    </w:p>
    <w:p w:rsidR="00CA2E06" w:rsidRDefault="00CA2E06" w:rsidP="00CA2E06">
      <w:pPr>
        <w:pStyle w:val="af5"/>
        <w:tabs>
          <w:tab w:val="left" w:pos="993"/>
        </w:tabs>
        <w:spacing w:after="0" w:line="240" w:lineRule="auto"/>
        <w:ind w:left="0" w:firstLine="53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20201">
        <w:rPr>
          <w:rFonts w:ascii="Times New Roman" w:eastAsia="Batang" w:hAnsi="Times New Roman" w:cs="Times New Roman"/>
          <w:sz w:val="24"/>
          <w:szCs w:val="24"/>
        </w:rPr>
        <w:t xml:space="preserve">В 2018 году город посетило порядка 400 организованных групп туристов. </w:t>
      </w:r>
    </w:p>
    <w:p w:rsidR="00CA2E06" w:rsidRPr="00320201" w:rsidRDefault="00CA2E06" w:rsidP="00CA2E06">
      <w:pPr>
        <w:pStyle w:val="af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8BF">
        <w:rPr>
          <w:rFonts w:ascii="Times New Roman" w:hAnsi="Times New Roman" w:cs="Times New Roman"/>
          <w:sz w:val="24"/>
          <w:szCs w:val="24"/>
        </w:rPr>
        <w:t xml:space="preserve">Активно ведется работа по развитию туристской привлекательности города. </w:t>
      </w:r>
      <w:r>
        <w:rPr>
          <w:rFonts w:ascii="Times New Roman" w:hAnsi="Times New Roman" w:cs="Times New Roman"/>
        </w:rPr>
        <w:t>В</w:t>
      </w:r>
      <w:r w:rsidRPr="000E68BF">
        <w:rPr>
          <w:rFonts w:ascii="Times New Roman" w:hAnsi="Times New Roman" w:cs="Times New Roman"/>
          <w:sz w:val="24"/>
          <w:szCs w:val="24"/>
        </w:rPr>
        <w:t xml:space="preserve"> 2018 </w:t>
      </w:r>
      <w:r>
        <w:rPr>
          <w:rFonts w:ascii="Times New Roman" w:hAnsi="Times New Roman" w:cs="Times New Roman"/>
        </w:rPr>
        <w:t>году</w:t>
      </w:r>
      <w:r w:rsidRPr="000E68BF">
        <w:rPr>
          <w:rFonts w:ascii="Times New Roman" w:hAnsi="Times New Roman" w:cs="Times New Roman"/>
          <w:sz w:val="24"/>
          <w:szCs w:val="24"/>
        </w:rPr>
        <w:t xml:space="preserve"> туристский потенциал Кинешмы был представлен на </w:t>
      </w:r>
      <w:r>
        <w:rPr>
          <w:rFonts w:ascii="Times New Roman" w:hAnsi="Times New Roman" w:cs="Times New Roman"/>
        </w:rPr>
        <w:t>10</w:t>
      </w:r>
      <w:r w:rsidRPr="000E68BF">
        <w:rPr>
          <w:rFonts w:ascii="Times New Roman" w:hAnsi="Times New Roman" w:cs="Times New Roman"/>
          <w:sz w:val="24"/>
          <w:szCs w:val="24"/>
        </w:rPr>
        <w:t xml:space="preserve"> специализированных туристских мероприятиях международного, российского и регионального уровней</w:t>
      </w:r>
      <w:r>
        <w:rPr>
          <w:rFonts w:ascii="Times New Roman" w:hAnsi="Times New Roman" w:cs="Times New Roman"/>
        </w:rPr>
        <w:t>.</w:t>
      </w:r>
      <w:r w:rsidRPr="000E68BF">
        <w:rPr>
          <w:rFonts w:ascii="Times New Roman" w:hAnsi="Times New Roman" w:cs="Times New Roman"/>
          <w:sz w:val="24"/>
          <w:szCs w:val="24"/>
        </w:rPr>
        <w:t xml:space="preserve"> </w:t>
      </w:r>
      <w:r w:rsidRPr="00320201">
        <w:rPr>
          <w:rFonts w:ascii="Times New Roman" w:hAnsi="Times New Roman" w:cs="Times New Roman"/>
          <w:sz w:val="24"/>
          <w:szCs w:val="24"/>
        </w:rPr>
        <w:t>Кинешма приняла рекламно-информационный пресс-тур для представителей блогосферы и СМИ из различных регионов России в рамках Международного Форума «Золотое кольцо».</w:t>
      </w:r>
      <w:r w:rsidRPr="0032020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20201">
        <w:rPr>
          <w:rFonts w:ascii="Times New Roman" w:hAnsi="Times New Roman" w:cs="Times New Roman"/>
          <w:sz w:val="24"/>
          <w:szCs w:val="24"/>
        </w:rPr>
        <w:t>Выпущен новый буклет с актуализированной информацией о Кинешме для гостей города, к изданию которого привлечены представители сферы туризма.</w:t>
      </w:r>
      <w:r w:rsidRPr="0032020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320201">
        <w:rPr>
          <w:rFonts w:ascii="Times New Roman" w:hAnsi="Times New Roman"/>
          <w:sz w:val="24"/>
          <w:szCs w:val="24"/>
        </w:rPr>
        <w:t xml:space="preserve">Изготовлена и презентована на выставках, событийных и тематических мероприятиях сувенирная продукция с видами Кинешмы и информационно-рекламные материалы. </w:t>
      </w:r>
    </w:p>
    <w:p w:rsidR="00CA2E06" w:rsidRPr="000E68BF" w:rsidRDefault="00CA2E06" w:rsidP="00CA2E06">
      <w:pPr>
        <w:pStyle w:val="af5"/>
        <w:tabs>
          <w:tab w:val="left" w:pos="993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Pr="000E68BF">
        <w:rPr>
          <w:rFonts w:ascii="Times New Roman" w:hAnsi="Times New Roman" w:cs="Times New Roman"/>
          <w:sz w:val="24"/>
          <w:szCs w:val="24"/>
        </w:rPr>
        <w:t>проведено 14 значимых событийных мероприятий, в которых приняли участие в целом более 50 тысяч человек</w:t>
      </w:r>
      <w:r>
        <w:rPr>
          <w:rFonts w:ascii="Times New Roman" w:hAnsi="Times New Roman" w:cs="Times New Roman"/>
        </w:rPr>
        <w:t>.</w:t>
      </w:r>
      <w:r w:rsidRPr="00320201">
        <w:rPr>
          <w:rFonts w:ascii="Times New Roman" w:hAnsi="Times New Roman" w:cs="Times New Roman"/>
          <w:sz w:val="28"/>
          <w:szCs w:val="28"/>
        </w:rPr>
        <w:t xml:space="preserve"> </w:t>
      </w:r>
      <w:r w:rsidRPr="00320201">
        <w:rPr>
          <w:rFonts w:ascii="Times New Roman" w:hAnsi="Times New Roman" w:cs="Times New Roman"/>
          <w:sz w:val="24"/>
          <w:szCs w:val="24"/>
        </w:rPr>
        <w:t xml:space="preserve">Видео-презентация города вошла в число финалистов по ЦФО V Всероссийского конкурса «Диво России» (с проектами «Кинешма – старый город будущего», «Киндервояж»), винтажные открытки с видами Кинешмы </w:t>
      </w:r>
      <w:r w:rsidRPr="00320201">
        <w:rPr>
          <w:rFonts w:ascii="Times New Roman" w:hAnsi="Times New Roman"/>
          <w:sz w:val="24"/>
          <w:szCs w:val="24"/>
        </w:rPr>
        <w:t>вышли в финал Всероссийского фестиваля-конкурса «Туристический сувенир».</w:t>
      </w:r>
    </w:p>
    <w:p w:rsidR="00CA2E06" w:rsidRDefault="00CA2E06" w:rsidP="00CA2E06">
      <w:pPr>
        <w:pStyle w:val="af5"/>
        <w:tabs>
          <w:tab w:val="left" w:pos="0"/>
        </w:tabs>
        <w:spacing w:after="0" w:line="240" w:lineRule="auto"/>
        <w:ind w:left="0" w:firstLine="709"/>
        <w:jc w:val="both"/>
      </w:pPr>
      <w:r w:rsidRPr="00320201">
        <w:rPr>
          <w:rFonts w:ascii="Times New Roman" w:hAnsi="Times New Roman"/>
          <w:sz w:val="24"/>
          <w:szCs w:val="24"/>
        </w:rPr>
        <w:t>Информационные материалы о городе представлены на сайтах, размещающих информацию о туристских ресурсах  территорий; обновлена информация о городе на областном туристском портале.</w:t>
      </w:r>
    </w:p>
    <w:p w:rsidR="00CA2E06" w:rsidRPr="009D15B3" w:rsidRDefault="00CA2E06" w:rsidP="00CA2E06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9D15B3">
        <w:rPr>
          <w:rFonts w:ascii="Times New Roman" w:hAnsi="Times New Roman" w:cs="Times New Roman"/>
        </w:rPr>
        <w:t>Приоритетными направлениями в сфере</w:t>
      </w:r>
      <w:r>
        <w:rPr>
          <w:rFonts w:ascii="Times New Roman" w:hAnsi="Times New Roman" w:cs="Times New Roman"/>
        </w:rPr>
        <w:t xml:space="preserve"> </w:t>
      </w:r>
      <w:r w:rsidRPr="009D15B3">
        <w:rPr>
          <w:rFonts w:ascii="Times New Roman" w:hAnsi="Times New Roman" w:cs="Times New Roman"/>
        </w:rPr>
        <w:t xml:space="preserve">культуры и туризма </w:t>
      </w:r>
      <w:r>
        <w:rPr>
          <w:rFonts w:ascii="Times New Roman" w:hAnsi="Times New Roman" w:cs="Times New Roman"/>
        </w:rPr>
        <w:t>городского округа Кинешма</w:t>
      </w:r>
      <w:r w:rsidRPr="009D15B3">
        <w:rPr>
          <w:rFonts w:ascii="Times New Roman" w:hAnsi="Times New Roman" w:cs="Times New Roman"/>
        </w:rPr>
        <w:t xml:space="preserve"> являются:</w:t>
      </w:r>
    </w:p>
    <w:p w:rsidR="00CA2E06" w:rsidRPr="009D15B3" w:rsidRDefault="00CA2E06" w:rsidP="00CA2E06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D15B3">
        <w:rPr>
          <w:rFonts w:ascii="Times New Roman" w:hAnsi="Times New Roman" w:cs="Times New Roman"/>
        </w:rPr>
        <w:t xml:space="preserve">- сохранение </w:t>
      </w:r>
      <w:r>
        <w:rPr>
          <w:rFonts w:ascii="Times New Roman" w:hAnsi="Times New Roman" w:cs="Times New Roman"/>
        </w:rPr>
        <w:t xml:space="preserve">и популяризация </w:t>
      </w:r>
      <w:r w:rsidRPr="009D15B3">
        <w:rPr>
          <w:rFonts w:ascii="Times New Roman" w:hAnsi="Times New Roman" w:cs="Times New Roman"/>
        </w:rPr>
        <w:t>культурного и исторического наследия;</w:t>
      </w:r>
    </w:p>
    <w:p w:rsidR="00CA2E06" w:rsidRPr="009D15B3" w:rsidRDefault="00CA2E06" w:rsidP="00CA2E06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D15B3">
        <w:rPr>
          <w:rFonts w:ascii="Times New Roman" w:hAnsi="Times New Roman" w:cs="Times New Roman"/>
        </w:rPr>
        <w:t>- развитие творческого потенциала;</w:t>
      </w:r>
    </w:p>
    <w:p w:rsidR="00CA2E06" w:rsidRPr="009D15B3" w:rsidRDefault="00CA2E06" w:rsidP="00CA2E06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D15B3">
        <w:rPr>
          <w:rFonts w:ascii="Times New Roman" w:hAnsi="Times New Roman" w:cs="Times New Roman"/>
        </w:rPr>
        <w:t>- создание условий для улучшения доступа населения к</w:t>
      </w:r>
      <w:r>
        <w:rPr>
          <w:rFonts w:ascii="Times New Roman" w:hAnsi="Times New Roman" w:cs="Times New Roman"/>
        </w:rPr>
        <w:t xml:space="preserve"> </w:t>
      </w:r>
      <w:r w:rsidRPr="009D15B3">
        <w:rPr>
          <w:rFonts w:ascii="Times New Roman" w:hAnsi="Times New Roman" w:cs="Times New Roman"/>
        </w:rPr>
        <w:t>культурным ценностям, информации и знаниям;</w:t>
      </w:r>
    </w:p>
    <w:p w:rsidR="00CA2E06" w:rsidRPr="009D15B3" w:rsidRDefault="00CA2E06" w:rsidP="00CA2E06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D15B3">
        <w:rPr>
          <w:rFonts w:ascii="Times New Roman" w:hAnsi="Times New Roman" w:cs="Times New Roman"/>
        </w:rPr>
        <w:t>- укрепление материально-технической базы муниципальных учреждений культуры;</w:t>
      </w:r>
    </w:p>
    <w:p w:rsidR="00CA2E06" w:rsidRPr="009D15B3" w:rsidRDefault="00CA2E06" w:rsidP="00CA2E06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D15B3">
        <w:rPr>
          <w:rFonts w:ascii="Times New Roman" w:hAnsi="Times New Roman" w:cs="Times New Roman"/>
        </w:rPr>
        <w:t>- привлечение квалифицированных кадров для работы в</w:t>
      </w:r>
      <w:r>
        <w:rPr>
          <w:rFonts w:ascii="Times New Roman" w:hAnsi="Times New Roman" w:cs="Times New Roman"/>
        </w:rPr>
        <w:t xml:space="preserve"> </w:t>
      </w:r>
      <w:r w:rsidRPr="009D15B3">
        <w:rPr>
          <w:rFonts w:ascii="Times New Roman" w:hAnsi="Times New Roman" w:cs="Times New Roman"/>
        </w:rPr>
        <w:t>учреждениях культуры и повышение квалификации уже работающих;</w:t>
      </w:r>
    </w:p>
    <w:p w:rsidR="00CA2E06" w:rsidRPr="009D15B3" w:rsidRDefault="00CA2E06" w:rsidP="00CA2E06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D15B3">
        <w:rPr>
          <w:rFonts w:ascii="Times New Roman" w:hAnsi="Times New Roman" w:cs="Times New Roman"/>
        </w:rPr>
        <w:t>- создание условий для осуществления дальнейшего развития сферы</w:t>
      </w:r>
      <w:r>
        <w:rPr>
          <w:rFonts w:ascii="Times New Roman" w:hAnsi="Times New Roman" w:cs="Times New Roman"/>
        </w:rPr>
        <w:t xml:space="preserve"> </w:t>
      </w:r>
      <w:r w:rsidRPr="009D15B3">
        <w:rPr>
          <w:rFonts w:ascii="Times New Roman" w:hAnsi="Times New Roman" w:cs="Times New Roman"/>
        </w:rPr>
        <w:t>культуры, творческое и технологическое совершенствование, освоение</w:t>
      </w:r>
      <w:r>
        <w:rPr>
          <w:rFonts w:ascii="Times New Roman" w:hAnsi="Times New Roman" w:cs="Times New Roman"/>
        </w:rPr>
        <w:t xml:space="preserve"> </w:t>
      </w:r>
      <w:r w:rsidRPr="009D15B3">
        <w:rPr>
          <w:rFonts w:ascii="Times New Roman" w:hAnsi="Times New Roman" w:cs="Times New Roman"/>
        </w:rPr>
        <w:t>современных форм культурно-досуговой деятельности, повышение роли</w:t>
      </w:r>
      <w:r>
        <w:rPr>
          <w:rFonts w:ascii="Times New Roman" w:hAnsi="Times New Roman" w:cs="Times New Roman"/>
        </w:rPr>
        <w:t xml:space="preserve"> </w:t>
      </w:r>
      <w:r w:rsidRPr="009D15B3">
        <w:rPr>
          <w:rFonts w:ascii="Times New Roman" w:hAnsi="Times New Roman" w:cs="Times New Roman"/>
        </w:rPr>
        <w:t>культуры в социально-экономической жизни, в воспитании, просвещении</w:t>
      </w:r>
      <w:r>
        <w:rPr>
          <w:rFonts w:ascii="Times New Roman" w:hAnsi="Times New Roman" w:cs="Times New Roman"/>
        </w:rPr>
        <w:t xml:space="preserve"> </w:t>
      </w:r>
      <w:r w:rsidRPr="009D15B3">
        <w:rPr>
          <w:rFonts w:ascii="Times New Roman" w:hAnsi="Times New Roman" w:cs="Times New Roman"/>
        </w:rPr>
        <w:t xml:space="preserve">и в обеспечении досуга жителей и гостей </w:t>
      </w:r>
      <w:r>
        <w:rPr>
          <w:rFonts w:ascii="Times New Roman" w:hAnsi="Times New Roman" w:cs="Times New Roman"/>
        </w:rPr>
        <w:t>города</w:t>
      </w:r>
      <w:r w:rsidRPr="009D15B3">
        <w:rPr>
          <w:rFonts w:ascii="Times New Roman" w:hAnsi="Times New Roman" w:cs="Times New Roman"/>
        </w:rPr>
        <w:t>;</w:t>
      </w:r>
    </w:p>
    <w:p w:rsidR="00CA2E06" w:rsidRPr="009D15B3" w:rsidRDefault="00CA2E06" w:rsidP="00CA2E06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D15B3">
        <w:rPr>
          <w:rFonts w:ascii="Times New Roman" w:hAnsi="Times New Roman" w:cs="Times New Roman"/>
        </w:rPr>
        <w:t>- популяризация туристско-рекреационных ресурсов город</w:t>
      </w:r>
      <w:r>
        <w:rPr>
          <w:rFonts w:ascii="Times New Roman" w:hAnsi="Times New Roman" w:cs="Times New Roman"/>
        </w:rPr>
        <w:t xml:space="preserve">а; </w:t>
      </w:r>
    </w:p>
    <w:p w:rsidR="00CA2E06" w:rsidRPr="009D15B3" w:rsidRDefault="00CA2E06" w:rsidP="00CA2E06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D15B3">
        <w:rPr>
          <w:rFonts w:ascii="Times New Roman" w:hAnsi="Times New Roman" w:cs="Times New Roman"/>
        </w:rPr>
        <w:t>- повышение качества туристских услуг;</w:t>
      </w:r>
      <w:r>
        <w:rPr>
          <w:rFonts w:ascii="Times New Roman" w:hAnsi="Times New Roman" w:cs="Times New Roman"/>
        </w:rPr>
        <w:t xml:space="preserve"> </w:t>
      </w:r>
    </w:p>
    <w:p w:rsidR="00CA2E06" w:rsidRPr="009D15B3" w:rsidRDefault="00CA2E06" w:rsidP="00CA2E06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D15B3">
        <w:rPr>
          <w:rFonts w:ascii="Times New Roman" w:hAnsi="Times New Roman" w:cs="Times New Roman"/>
        </w:rPr>
        <w:t>- информационная поддержка и популяризация туристического</w:t>
      </w:r>
      <w:r>
        <w:rPr>
          <w:rFonts w:ascii="Times New Roman" w:hAnsi="Times New Roman" w:cs="Times New Roman"/>
        </w:rPr>
        <w:t xml:space="preserve"> </w:t>
      </w:r>
      <w:r w:rsidRPr="009D15B3">
        <w:rPr>
          <w:rFonts w:ascii="Times New Roman" w:hAnsi="Times New Roman" w:cs="Times New Roman"/>
        </w:rPr>
        <w:t xml:space="preserve">потенциала </w:t>
      </w:r>
      <w:r>
        <w:rPr>
          <w:rFonts w:ascii="Times New Roman" w:hAnsi="Times New Roman" w:cs="Times New Roman"/>
        </w:rPr>
        <w:t>города</w:t>
      </w:r>
      <w:r w:rsidRPr="009D15B3">
        <w:rPr>
          <w:rFonts w:ascii="Times New Roman" w:hAnsi="Times New Roman" w:cs="Times New Roman"/>
        </w:rPr>
        <w:t>, повышение уровня событийных</w:t>
      </w:r>
      <w:r>
        <w:rPr>
          <w:rFonts w:ascii="Times New Roman" w:hAnsi="Times New Roman" w:cs="Times New Roman"/>
        </w:rPr>
        <w:t xml:space="preserve"> </w:t>
      </w:r>
      <w:r w:rsidRPr="009D15B3">
        <w:rPr>
          <w:rFonts w:ascii="Times New Roman" w:hAnsi="Times New Roman" w:cs="Times New Roman"/>
        </w:rPr>
        <w:t>мероприятий</w:t>
      </w:r>
      <w:r>
        <w:rPr>
          <w:rFonts w:ascii="Times New Roman" w:hAnsi="Times New Roman" w:cs="Times New Roman"/>
        </w:rPr>
        <w:t>.</w:t>
      </w:r>
    </w:p>
    <w:p w:rsidR="00CA2E06" w:rsidRPr="009D15B3" w:rsidRDefault="00CA2E06" w:rsidP="00CA2E06">
      <w:pPr>
        <w:widowControl/>
        <w:ind w:firstLine="0"/>
      </w:pPr>
      <w:r>
        <w:rPr>
          <w:rFonts w:ascii="Times New Roman" w:hAnsi="Times New Roman" w:cs="Times New Roman"/>
        </w:rPr>
        <w:t xml:space="preserve">  </w:t>
      </w:r>
    </w:p>
    <w:p w:rsidR="00CA2E06" w:rsidRDefault="00CA2E06" w:rsidP="00CA2E06">
      <w:pPr>
        <w:pStyle w:val="1"/>
        <w:spacing w:before="0" w:after="0"/>
      </w:pPr>
      <w:r w:rsidRPr="00045CA3">
        <w:t xml:space="preserve">Показатели, характеризующие текущую ситуацию </w:t>
      </w:r>
    </w:p>
    <w:p w:rsidR="00CA2E06" w:rsidRPr="00045CA3" w:rsidRDefault="00CA2E06" w:rsidP="00CA2E06">
      <w:pPr>
        <w:pStyle w:val="1"/>
        <w:spacing w:before="0" w:after="0"/>
      </w:pPr>
      <w:r w:rsidRPr="00045CA3">
        <w:t>в сфере реализации муниципальной Программы</w:t>
      </w:r>
    </w:p>
    <w:p w:rsidR="00CA2E06" w:rsidRPr="00045CA3" w:rsidRDefault="00CA2E06" w:rsidP="00CA2E06">
      <w:pPr>
        <w:ind w:firstLine="419"/>
        <w:jc w:val="right"/>
      </w:pPr>
      <w:r w:rsidRPr="00045CA3">
        <w:rPr>
          <w:rStyle w:val="a3"/>
          <w:bCs/>
        </w:rPr>
        <w:t>Таблица 2.1</w:t>
      </w:r>
    </w:p>
    <w:tbl>
      <w:tblPr>
        <w:tblW w:w="9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1"/>
        <w:gridCol w:w="4664"/>
        <w:gridCol w:w="1517"/>
        <w:gridCol w:w="963"/>
        <w:gridCol w:w="963"/>
        <w:gridCol w:w="1243"/>
      </w:tblGrid>
      <w:tr w:rsidR="00CA2E06" w:rsidRPr="00045CA3" w:rsidTr="006622CF">
        <w:trPr>
          <w:trHeight w:val="5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N п/п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Наименование (показателя)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2018 год (оценка)</w:t>
            </w:r>
          </w:p>
        </w:tc>
      </w:tr>
      <w:tr w:rsidR="00CA2E06" w:rsidRPr="00045CA3" w:rsidTr="006622CF">
        <w:trPr>
          <w:trHeight w:val="5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Количество посещений муниципальных библиотек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тыс. посещений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161,8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167,</w:t>
            </w: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16</w:t>
            </w:r>
            <w:r>
              <w:t>9</w:t>
            </w:r>
            <w:r w:rsidRPr="00045CA3">
              <w:t>,</w:t>
            </w:r>
            <w:r>
              <w:t>7</w:t>
            </w:r>
          </w:p>
        </w:tc>
      </w:tr>
      <w:tr w:rsidR="00CA2E06" w:rsidRPr="00045CA3" w:rsidTr="006622CF">
        <w:trPr>
          <w:trHeight w:val="81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Число зарегистрированных пользователей муниципальных библиотек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тыс. 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24,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24,</w:t>
            </w:r>
            <w:r>
              <w:t>3</w:t>
            </w:r>
          </w:p>
        </w:tc>
      </w:tr>
      <w:tr w:rsidR="00CA2E06" w:rsidRPr="00045CA3" w:rsidTr="006622CF">
        <w:trPr>
          <w:trHeight w:val="7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Число лиц, проводящих досуг в коллективах самодеятельного народного творчества на регулярной основе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>
              <w:t>2313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>
              <w:t>2313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4D0DF9">
            <w:pPr>
              <w:pStyle w:val="aa"/>
              <w:jc w:val="center"/>
            </w:pPr>
            <w:r>
              <w:t>2</w:t>
            </w:r>
            <w:r w:rsidR="004D0DF9">
              <w:t>4</w:t>
            </w:r>
            <w:r>
              <w:t>53</w:t>
            </w:r>
          </w:p>
        </w:tc>
      </w:tr>
      <w:tr w:rsidR="00CA2E06" w:rsidRPr="00045CA3" w:rsidTr="004D0DF9">
        <w:trPr>
          <w:trHeight w:val="7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4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Количество выданных разрешений на проведение работ по сохранению объектов культурного наследия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</w:t>
            </w:r>
          </w:p>
        </w:tc>
      </w:tr>
      <w:tr w:rsidR="00CA2E06" w:rsidRPr="00045CA3" w:rsidTr="006622CF">
        <w:trPr>
          <w:trHeight w:val="108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5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Количество выданных заданий на проведение работ по сохранению объектов культурного наследия местного (муниципального)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</w:t>
            </w:r>
          </w:p>
        </w:tc>
      </w:tr>
      <w:tr w:rsidR="00CA2E06" w:rsidRPr="00045CA3" w:rsidTr="006622CF">
        <w:trPr>
          <w:trHeight w:val="54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6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185C33" w:rsidRDefault="00CA2E06" w:rsidP="006622CF">
            <w:pPr>
              <w:pStyle w:val="aa"/>
            </w:pPr>
            <w:r w:rsidRPr="00185C33">
              <w:t>Количество культурно-массовых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185C33" w:rsidRDefault="00CA2E06" w:rsidP="006622CF">
            <w:pPr>
              <w:pStyle w:val="aa"/>
              <w:jc w:val="center"/>
            </w:pPr>
            <w:r w:rsidRPr="00185C33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185C33" w:rsidRDefault="00CA2E06" w:rsidP="006622CF">
            <w:pPr>
              <w:pStyle w:val="aa"/>
              <w:jc w:val="center"/>
            </w:pPr>
            <w:r w:rsidRPr="00185C33">
              <w:t>1700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185C33" w:rsidRDefault="00CA2E06" w:rsidP="006622CF">
            <w:pPr>
              <w:pStyle w:val="aa"/>
              <w:jc w:val="center"/>
            </w:pPr>
            <w:r w:rsidRPr="00185C33">
              <w:t>1760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185C33" w:rsidRDefault="00CA2E06" w:rsidP="006622CF">
            <w:pPr>
              <w:pStyle w:val="aa"/>
              <w:jc w:val="center"/>
            </w:pPr>
            <w:r w:rsidRPr="00185C33">
              <w:t>1812</w:t>
            </w:r>
          </w:p>
        </w:tc>
      </w:tr>
      <w:tr w:rsidR="00CA2E06" w:rsidRPr="00045CA3" w:rsidTr="006622CF">
        <w:trPr>
          <w:trHeight w:val="54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7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Число участников (посетителей) культурно-досуговых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тыс. 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15</w:t>
            </w:r>
            <w:r>
              <w:t>0</w:t>
            </w:r>
            <w:r w:rsidRPr="00045CA3">
              <w:t>,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15</w:t>
            </w:r>
            <w:r>
              <w:t>0</w:t>
            </w:r>
            <w:r w:rsidRPr="00045CA3">
              <w:t>,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15</w:t>
            </w:r>
            <w:r>
              <w:t>1</w:t>
            </w:r>
            <w:r w:rsidRPr="00045CA3">
              <w:t>,</w:t>
            </w:r>
            <w:r>
              <w:t>9</w:t>
            </w:r>
          </w:p>
        </w:tc>
      </w:tr>
      <w:tr w:rsidR="00CA2E06" w:rsidRPr="00045CA3" w:rsidTr="006622CF">
        <w:trPr>
          <w:trHeight w:val="54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8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Объем архивных документов, хранящихся в муниципальном архиве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документов (дел)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162523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164132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165283</w:t>
            </w:r>
          </w:p>
        </w:tc>
      </w:tr>
    </w:tbl>
    <w:p w:rsidR="00CA2E06" w:rsidRPr="00045CA3" w:rsidRDefault="00CA2E06" w:rsidP="00CA2E06"/>
    <w:p w:rsidR="00CA2E06" w:rsidRPr="00045CA3" w:rsidRDefault="00CA2E06" w:rsidP="00CA2E06">
      <w:pPr>
        <w:pStyle w:val="1"/>
        <w:spacing w:after="0"/>
      </w:pPr>
      <w:bookmarkStart w:id="3" w:name="sub_300"/>
      <w:r w:rsidRPr="00045CA3">
        <w:t>3. Сведения о целевых индикаторах (показателях) муниципальной Программы</w:t>
      </w:r>
    </w:p>
    <w:bookmarkEnd w:id="3"/>
    <w:p w:rsidR="00CA2E06" w:rsidRDefault="00CA2E06" w:rsidP="00CA2E06">
      <w:pPr>
        <w:ind w:firstLine="698"/>
        <w:jc w:val="right"/>
        <w:rPr>
          <w:rStyle w:val="a3"/>
          <w:bCs/>
        </w:rPr>
      </w:pPr>
      <w:r w:rsidRPr="00045CA3">
        <w:rPr>
          <w:rStyle w:val="a3"/>
          <w:bCs/>
        </w:rPr>
        <w:t>Таблица 3.1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4138"/>
        <w:gridCol w:w="709"/>
        <w:gridCol w:w="907"/>
        <w:gridCol w:w="907"/>
        <w:gridCol w:w="907"/>
        <w:gridCol w:w="907"/>
        <w:gridCol w:w="908"/>
      </w:tblGrid>
      <w:tr w:rsidR="00CA2E06" w:rsidRPr="00045CA3" w:rsidTr="006622CF">
        <w:trPr>
          <w:trHeight w:val="144"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N п/п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Наименование целевого индикатора 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Ед. изм.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Значения целевых индикаторов (показателей)</w:t>
            </w:r>
          </w:p>
        </w:tc>
      </w:tr>
      <w:tr w:rsidR="00CA2E06" w:rsidRPr="00045CA3" w:rsidTr="006622CF">
        <w:trPr>
          <w:trHeight w:val="144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2017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2018 год</w:t>
            </w:r>
          </w:p>
          <w:p w:rsidR="00CA2E06" w:rsidRPr="00045CA3" w:rsidRDefault="00CA2E06" w:rsidP="006622CF">
            <w:pPr>
              <w:pStyle w:val="aa"/>
              <w:jc w:val="center"/>
            </w:pPr>
            <w:r w:rsidRPr="00045CA3">
              <w:t>(оценка)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2019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2020 год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2021 год</w:t>
            </w:r>
          </w:p>
        </w:tc>
      </w:tr>
      <w:tr w:rsidR="00CA2E06" w:rsidRPr="00045CA3" w:rsidTr="006622CF">
        <w:trPr>
          <w:trHeight w:val="14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lastRenderedPageBreak/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 xml:space="preserve">Увеличение количества библиографических записей в сводном электронном каталоге МУ </w:t>
            </w:r>
            <w:r>
              <w:t>«</w:t>
            </w:r>
            <w:r w:rsidRPr="00045CA3">
              <w:t>Кинешемская городская централизованная библиотечная система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>
              <w:t>7</w:t>
            </w:r>
            <w:r w:rsidRPr="00045CA3"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8,0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8,0</w:t>
            </w:r>
          </w:p>
        </w:tc>
      </w:tr>
      <w:tr w:rsidR="00CA2E06" w:rsidRPr="00045CA3" w:rsidTr="006622CF">
        <w:trPr>
          <w:trHeight w:val="14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CB5588">
              <w:t>Увеличение числа посещений</w:t>
            </w:r>
            <w:r>
              <w:t xml:space="preserve"> населением учреждений</w:t>
            </w:r>
            <w:r w:rsidRPr="00CB5588">
              <w:t xml:space="preserve">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Default="00CA2E06" w:rsidP="006622CF">
            <w:pPr>
              <w:pStyle w:val="aa"/>
              <w:jc w:val="center"/>
            </w:pPr>
            <w:r>
              <w:t>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>
              <w:t>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>
              <w:t>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>
              <w:t>1,5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>
              <w:t>1,5</w:t>
            </w:r>
          </w:p>
        </w:tc>
      </w:tr>
      <w:tr w:rsidR="00CA2E06" w:rsidRPr="00045CA3" w:rsidTr="006622CF">
        <w:trPr>
          <w:trHeight w:val="14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Default="00CA2E06" w:rsidP="006622CF">
            <w:pPr>
              <w:pStyle w:val="aa"/>
              <w:jc w:val="center"/>
            </w:pPr>
            <w: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CB5588" w:rsidRDefault="00CA2E06" w:rsidP="006622CF">
            <w:pPr>
              <w:pStyle w:val="aa"/>
            </w:pPr>
            <w:r>
              <w:rPr>
                <w:rFonts w:ascii="Times New Roman" w:hAnsi="Times New Roman" w:cs="Times New Roman"/>
              </w:rPr>
              <w:t>Увеличение количества</w:t>
            </w:r>
            <w:r w:rsidRPr="00045CA3">
              <w:rPr>
                <w:rFonts w:ascii="Times New Roman" w:hAnsi="Times New Roman" w:cs="Times New Roman"/>
              </w:rPr>
              <w:t xml:space="preserve"> культурно-просветитель</w:t>
            </w:r>
            <w:r>
              <w:rPr>
                <w:rFonts w:ascii="Times New Roman" w:hAnsi="Times New Roman" w:cs="Times New Roman"/>
              </w:rPr>
              <w:t xml:space="preserve">ских </w:t>
            </w:r>
            <w:r w:rsidRPr="00045CA3">
              <w:rPr>
                <w:rFonts w:ascii="Times New Roman" w:hAnsi="Times New Roman" w:cs="Times New Roman"/>
              </w:rPr>
              <w:t>мероприятий, проведенных учреждениями культуры в общем количестве мероприятий.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Default="00CA2E06" w:rsidP="006622CF">
            <w:pPr>
              <w:pStyle w:val="aa"/>
              <w:jc w:val="center"/>
            </w:pPr>
            <w:r>
              <w:t>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>
              <w:t>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>
              <w:t>2</w:t>
            </w:r>
          </w:p>
        </w:tc>
      </w:tr>
      <w:tr w:rsidR="00CA2E06" w:rsidRPr="00045CA3" w:rsidTr="006622CF">
        <w:trPr>
          <w:trHeight w:val="14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4E5C3E" w:rsidRDefault="00CA2E06" w:rsidP="006622CF">
            <w:pPr>
              <w:pStyle w:val="aa"/>
              <w:jc w:val="center"/>
              <w:rPr>
                <w:color w:val="000000" w:themeColor="text1"/>
              </w:rPr>
            </w:pPr>
            <w:r w:rsidRPr="004E5C3E">
              <w:rPr>
                <w:color w:val="000000" w:themeColor="text1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4E5C3E" w:rsidRDefault="00CA2E06" w:rsidP="006622CF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4E5C3E">
              <w:rPr>
                <w:rFonts w:ascii="Times New Roman" w:hAnsi="Times New Roman" w:cs="Times New Roman"/>
                <w:color w:val="000000" w:themeColor="text1"/>
              </w:rPr>
              <w:t>Доля объектов культурного наследия местного (муниципального) значения, находящихся в удовлетворительном состоянии, в общем количестве объектов культурного наследия  местного (муниципального) значения.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4E5C3E" w:rsidRDefault="00CA2E06" w:rsidP="006622CF">
            <w:pPr>
              <w:pStyle w:val="aa"/>
              <w:jc w:val="center"/>
              <w:rPr>
                <w:color w:val="000000" w:themeColor="text1"/>
              </w:rPr>
            </w:pPr>
            <w:r w:rsidRPr="004E5C3E">
              <w:rPr>
                <w:color w:val="000000" w:themeColor="text1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4E5C3E" w:rsidRDefault="00CA2E06" w:rsidP="006622CF">
            <w:pPr>
              <w:pStyle w:val="aa"/>
              <w:jc w:val="center"/>
              <w:rPr>
                <w:color w:val="000000" w:themeColor="text1"/>
              </w:rPr>
            </w:pPr>
            <w:r w:rsidRPr="004E5C3E">
              <w:rPr>
                <w:color w:val="000000" w:themeColor="text1"/>
              </w:rPr>
              <w:t>35,25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4E5C3E" w:rsidRDefault="00CA2E06" w:rsidP="006622CF">
            <w:pPr>
              <w:pStyle w:val="aa"/>
              <w:jc w:val="center"/>
              <w:rPr>
                <w:color w:val="000000" w:themeColor="text1"/>
              </w:rPr>
            </w:pPr>
            <w:r w:rsidRPr="004E5C3E">
              <w:rPr>
                <w:color w:val="000000" w:themeColor="text1"/>
              </w:rPr>
              <w:t>35,25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4E5C3E" w:rsidRDefault="00CA2E06" w:rsidP="006622CF">
            <w:pPr>
              <w:pStyle w:val="aa"/>
              <w:jc w:val="center"/>
              <w:rPr>
                <w:color w:val="000000" w:themeColor="text1"/>
              </w:rPr>
            </w:pPr>
            <w:r w:rsidRPr="004E5C3E">
              <w:rPr>
                <w:color w:val="000000" w:themeColor="text1"/>
              </w:rPr>
              <w:t>35,25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E06" w:rsidRPr="004E5C3E" w:rsidRDefault="00CA2E06" w:rsidP="006622CF">
            <w:pPr>
              <w:pStyle w:val="aa"/>
              <w:jc w:val="center"/>
              <w:rPr>
                <w:color w:val="000000" w:themeColor="text1"/>
              </w:rPr>
            </w:pPr>
            <w:r w:rsidRPr="004E5C3E">
              <w:rPr>
                <w:color w:val="000000" w:themeColor="text1"/>
              </w:rPr>
              <w:t>35,25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4E5C3E" w:rsidRDefault="00CA2E06" w:rsidP="006622CF">
            <w:pPr>
              <w:pStyle w:val="aa"/>
              <w:jc w:val="center"/>
              <w:rPr>
                <w:color w:val="000000" w:themeColor="text1"/>
              </w:rPr>
            </w:pPr>
            <w:r w:rsidRPr="004E5C3E">
              <w:rPr>
                <w:color w:val="000000" w:themeColor="text1"/>
              </w:rPr>
              <w:t>35,25</w:t>
            </w:r>
          </w:p>
        </w:tc>
      </w:tr>
    </w:tbl>
    <w:p w:rsidR="00CA2E06" w:rsidRPr="00045CA3" w:rsidRDefault="00CA2E06" w:rsidP="00CA2E06"/>
    <w:p w:rsidR="00CA2E06" w:rsidRDefault="00CA2E06" w:rsidP="00CA2E06">
      <w:r w:rsidRPr="00045CA3">
        <w:t xml:space="preserve">1. По </w:t>
      </w:r>
      <w:hyperlink w:anchor="sub_311" w:history="1">
        <w:r w:rsidRPr="00185C33">
          <w:rPr>
            <w:rStyle w:val="a4"/>
            <w:rFonts w:cs="Times New Roman CYR"/>
            <w:b w:val="0"/>
            <w:color w:val="auto"/>
          </w:rPr>
          <w:t xml:space="preserve">целевому показателю </w:t>
        </w:r>
        <w:r>
          <w:rPr>
            <w:rStyle w:val="a4"/>
            <w:rFonts w:cs="Times New Roman CYR"/>
            <w:b w:val="0"/>
            <w:color w:val="auto"/>
          </w:rPr>
          <w:t>№</w:t>
        </w:r>
        <w:r w:rsidRPr="00185C33">
          <w:rPr>
            <w:rStyle w:val="a4"/>
            <w:rFonts w:cs="Times New Roman CYR"/>
            <w:b w:val="0"/>
            <w:color w:val="auto"/>
          </w:rPr>
          <w:t> 1</w:t>
        </w:r>
      </w:hyperlink>
      <w:r w:rsidRPr="00045CA3">
        <w:t xml:space="preserve"> отчетные значения определяются по данным учета МУ </w:t>
      </w:r>
      <w:r>
        <w:t>«</w:t>
      </w:r>
      <w:r w:rsidRPr="00045CA3">
        <w:t>Кинешемская городская централизованная библиотечная система</w:t>
      </w:r>
      <w:r>
        <w:t>»</w:t>
      </w:r>
      <w:r w:rsidRPr="00045CA3">
        <w:t>;</w:t>
      </w:r>
    </w:p>
    <w:p w:rsidR="00CA2E06" w:rsidRDefault="00CA2E06" w:rsidP="00CA2E06">
      <w:r w:rsidRPr="00045CA3">
        <w:t>2. По</w:t>
      </w:r>
      <w:r>
        <w:rPr>
          <w:b/>
        </w:rPr>
        <w:t xml:space="preserve"> </w:t>
      </w:r>
      <w:r w:rsidRPr="00D80410">
        <w:t>целевому показателю № 2</w:t>
      </w:r>
      <w:r>
        <w:rPr>
          <w:b/>
        </w:rPr>
        <w:t xml:space="preserve"> </w:t>
      </w:r>
      <w:r w:rsidRPr="00045CA3">
        <w:t>отчетные значения определяются</w:t>
      </w:r>
      <w:r w:rsidRPr="00D80410">
        <w:t xml:space="preserve"> </w:t>
      </w:r>
      <w:r w:rsidRPr="00045CA3">
        <w:t xml:space="preserve">по данным учета учреждений культуры (МУ </w:t>
      </w:r>
      <w:r>
        <w:t>«</w:t>
      </w:r>
      <w:r w:rsidRPr="00045CA3">
        <w:t>Городской Дом культуры</w:t>
      </w:r>
      <w:r>
        <w:t>»</w:t>
      </w:r>
      <w:r w:rsidRPr="00045CA3">
        <w:t xml:space="preserve">, МУ </w:t>
      </w:r>
      <w:r>
        <w:t>«</w:t>
      </w:r>
      <w:r w:rsidRPr="00045CA3">
        <w:t xml:space="preserve">Клуб </w:t>
      </w:r>
      <w:r>
        <w:t>«</w:t>
      </w:r>
      <w:r w:rsidRPr="00045CA3">
        <w:t>Октябрь</w:t>
      </w:r>
      <w:r>
        <w:t>»</w:t>
      </w:r>
      <w:r w:rsidRPr="00045CA3">
        <w:t xml:space="preserve">, МУ </w:t>
      </w:r>
      <w:r>
        <w:t>«</w:t>
      </w:r>
      <w:r w:rsidRPr="00045CA3">
        <w:t>Кинешемский Парк культуры и отдыха имени 35-летия Победы</w:t>
      </w:r>
      <w:r>
        <w:t xml:space="preserve">», </w:t>
      </w:r>
      <w:r w:rsidRPr="00045CA3">
        <w:t xml:space="preserve">МУ </w:t>
      </w:r>
      <w:r>
        <w:t>«</w:t>
      </w:r>
      <w:r w:rsidRPr="00045CA3">
        <w:t>Кинешемская городская централизованная библиотечная система</w:t>
      </w:r>
      <w:r>
        <w:t>»</w:t>
      </w:r>
      <w:r w:rsidRPr="00045CA3">
        <w:t>);</w:t>
      </w:r>
    </w:p>
    <w:p w:rsidR="00CA2E06" w:rsidRDefault="00CA2E06" w:rsidP="00CA2E06">
      <w:r>
        <w:t xml:space="preserve">3. </w:t>
      </w:r>
      <w:r w:rsidRPr="00045CA3">
        <w:t>По</w:t>
      </w:r>
      <w:r>
        <w:rPr>
          <w:b/>
        </w:rPr>
        <w:t xml:space="preserve"> </w:t>
      </w:r>
      <w:r w:rsidRPr="00D80410">
        <w:t xml:space="preserve">целевому показателю № </w:t>
      </w:r>
      <w:r>
        <w:t>3</w:t>
      </w:r>
      <w:r>
        <w:rPr>
          <w:b/>
        </w:rPr>
        <w:t xml:space="preserve"> </w:t>
      </w:r>
      <w:r w:rsidRPr="00045CA3">
        <w:t>отчетные значения определяются</w:t>
      </w:r>
      <w:r w:rsidRPr="00D80410">
        <w:t xml:space="preserve"> </w:t>
      </w:r>
      <w:r w:rsidRPr="00045CA3">
        <w:t xml:space="preserve">по данным учета учреждений культуры (МУ </w:t>
      </w:r>
      <w:r>
        <w:t>«</w:t>
      </w:r>
      <w:r w:rsidRPr="00045CA3">
        <w:t>Городской Дом культуры</w:t>
      </w:r>
      <w:r>
        <w:t>»</w:t>
      </w:r>
      <w:r w:rsidRPr="00045CA3">
        <w:t xml:space="preserve">, МУ </w:t>
      </w:r>
      <w:r>
        <w:t>«</w:t>
      </w:r>
      <w:r w:rsidRPr="00045CA3">
        <w:t xml:space="preserve">Клуб </w:t>
      </w:r>
      <w:r>
        <w:t>«</w:t>
      </w:r>
      <w:r w:rsidRPr="00045CA3">
        <w:t>Октябрь</w:t>
      </w:r>
      <w:r>
        <w:t>»</w:t>
      </w:r>
      <w:r w:rsidRPr="00045CA3">
        <w:t xml:space="preserve">, МУ </w:t>
      </w:r>
      <w:r>
        <w:t>«</w:t>
      </w:r>
      <w:r w:rsidRPr="00045CA3">
        <w:t>Кинешемский Парк культуры и отдыха имени 35-летия Победы</w:t>
      </w:r>
      <w:r>
        <w:t xml:space="preserve">», </w:t>
      </w:r>
      <w:r w:rsidRPr="00045CA3">
        <w:t xml:space="preserve">МУ </w:t>
      </w:r>
      <w:r>
        <w:t>«</w:t>
      </w:r>
      <w:r w:rsidRPr="00045CA3">
        <w:t>Кинешемская городская централизованная библиотечная система</w:t>
      </w:r>
      <w:r>
        <w:t>», МУ «Кинешемский городской архив»</w:t>
      </w:r>
      <w:r w:rsidRPr="00045CA3">
        <w:t>);</w:t>
      </w:r>
    </w:p>
    <w:p w:rsidR="00CA2E06" w:rsidRPr="00045CA3" w:rsidRDefault="00CA2E06" w:rsidP="00CA2E06">
      <w:r>
        <w:t xml:space="preserve">4. </w:t>
      </w:r>
      <w:r w:rsidRPr="00045CA3">
        <w:t xml:space="preserve">По </w:t>
      </w:r>
      <w:hyperlink w:anchor="sub_312" w:history="1">
        <w:r>
          <w:rPr>
            <w:rStyle w:val="a4"/>
            <w:rFonts w:cs="Times New Roman CYR"/>
            <w:b w:val="0"/>
            <w:color w:val="auto"/>
          </w:rPr>
          <w:t>целевому показателю № 4</w:t>
        </w:r>
        <w:r w:rsidRPr="00185C33">
          <w:rPr>
            <w:rStyle w:val="a4"/>
            <w:rFonts w:cs="Times New Roman CYR"/>
            <w:b w:val="0"/>
            <w:color w:val="auto"/>
          </w:rPr>
          <w:t> </w:t>
        </w:r>
      </w:hyperlink>
      <w:r w:rsidRPr="00045CA3">
        <w:t>отчетные значения определяются по формуле:</w:t>
      </w:r>
    </w:p>
    <w:p w:rsidR="00CA2E06" w:rsidRPr="00045CA3" w:rsidRDefault="00CA2E06" w:rsidP="00CA2E06">
      <w:r w:rsidRPr="00045CA3">
        <w:t>(количество объектов культурного наследия местного (муниципального) значения, находящихся в удовлетворительном состоянии) : (общее количество объектов культурного наследия местного (муниципального) значения, расположенных на территории городского округа Кинешма) х 100;</w:t>
      </w:r>
    </w:p>
    <w:p w:rsidR="00CA2E06" w:rsidRDefault="00CA2E06" w:rsidP="00CA2E06">
      <w:r>
        <w:t xml:space="preserve"> </w:t>
      </w:r>
      <w:bookmarkStart w:id="4" w:name="sub_302"/>
    </w:p>
    <w:p w:rsidR="00CA2E06" w:rsidRPr="00D80410" w:rsidRDefault="00CA2E06" w:rsidP="00CA2E06">
      <w:pPr>
        <w:jc w:val="center"/>
        <w:rPr>
          <w:b/>
        </w:rPr>
      </w:pPr>
      <w:r>
        <w:rPr>
          <w:b/>
        </w:rPr>
        <w:t>4.</w:t>
      </w:r>
      <w:r w:rsidRPr="00D80410">
        <w:rPr>
          <w:b/>
        </w:rPr>
        <w:t xml:space="preserve"> </w:t>
      </w:r>
      <w:bookmarkStart w:id="5" w:name="sub_303"/>
      <w:bookmarkEnd w:id="4"/>
      <w:r w:rsidRPr="00D80410">
        <w:rPr>
          <w:b/>
        </w:rPr>
        <w:t>Обоснование выделения подпрограмм</w:t>
      </w:r>
    </w:p>
    <w:bookmarkEnd w:id="5"/>
    <w:p w:rsidR="00CA2E06" w:rsidRPr="00045CA3" w:rsidRDefault="00CA2E06" w:rsidP="00CA2E06">
      <w:pPr>
        <w:tabs>
          <w:tab w:val="left" w:pos="4121"/>
        </w:tabs>
      </w:pPr>
      <w:r>
        <w:tab/>
      </w:r>
    </w:p>
    <w:p w:rsidR="00CA2E06" w:rsidRPr="00045CA3" w:rsidRDefault="00CA2E06" w:rsidP="00CA2E06">
      <w:r w:rsidRPr="00045CA3">
        <w:t>Муниципальная программа предусматривает реализацию четырех подпрограмм, направленных на достижение ее целей.</w:t>
      </w:r>
    </w:p>
    <w:p w:rsidR="00CA2E06" w:rsidRPr="00045CA3" w:rsidRDefault="00CA2E06" w:rsidP="00CA2E06"/>
    <w:p w:rsidR="00CA2E06" w:rsidRPr="00045CA3" w:rsidRDefault="00CA2E06" w:rsidP="00CA2E06">
      <w:pPr>
        <w:ind w:firstLine="0"/>
        <w:jc w:val="left"/>
        <w:sectPr w:rsidR="00CA2E06" w:rsidRPr="00045CA3" w:rsidSect="004D0DF9">
          <w:headerReference w:type="default" r:id="rId11"/>
          <w:pgSz w:w="11907" w:h="16840"/>
          <w:pgMar w:top="568" w:right="567" w:bottom="851" w:left="1418" w:header="720" w:footer="720" w:gutter="0"/>
          <w:cols w:space="720"/>
          <w:noEndnote/>
          <w:docGrid w:linePitch="326"/>
        </w:sectPr>
      </w:pPr>
    </w:p>
    <w:tbl>
      <w:tblPr>
        <w:tblW w:w="15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6"/>
        <w:gridCol w:w="2113"/>
        <w:gridCol w:w="1696"/>
        <w:gridCol w:w="1836"/>
        <w:gridCol w:w="1698"/>
        <w:gridCol w:w="306"/>
        <w:gridCol w:w="1528"/>
        <w:gridCol w:w="288"/>
        <w:gridCol w:w="2247"/>
        <w:gridCol w:w="2684"/>
      </w:tblGrid>
      <w:tr w:rsidR="00CA2E06" w:rsidRPr="00045CA3" w:rsidTr="006622CF">
        <w:tc>
          <w:tcPr>
            <w:tcW w:w="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9B38B6" w:rsidP="006622CF">
            <w:pPr>
              <w:pStyle w:val="aa"/>
              <w:jc w:val="center"/>
            </w:pPr>
            <w:r>
              <w:lastRenderedPageBreak/>
              <w:t>№</w:t>
            </w:r>
          </w:p>
          <w:p w:rsidR="00CA2E06" w:rsidRPr="00045CA3" w:rsidRDefault="00CA2E06" w:rsidP="006622CF">
            <w:pPr>
              <w:pStyle w:val="aa"/>
              <w:jc w:val="center"/>
            </w:pPr>
            <w:r w:rsidRPr="00045CA3">
              <w:t>п/п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Наименование подпрограммы</w:t>
            </w:r>
          </w:p>
        </w:tc>
        <w:tc>
          <w:tcPr>
            <w:tcW w:w="12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Оценка вклада подпрограммы в достижение целей муниципальной программы</w:t>
            </w:r>
          </w:p>
        </w:tc>
      </w:tr>
      <w:tr w:rsidR="00CA2E06" w:rsidRPr="00045CA3" w:rsidTr="006622CF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Цель 1</w:t>
            </w:r>
          </w:p>
          <w:p w:rsidR="00CA2E06" w:rsidRPr="00045CA3" w:rsidRDefault="00CA2E06" w:rsidP="006622CF">
            <w:pPr>
              <w:pStyle w:val="aa"/>
              <w:jc w:val="center"/>
            </w:pPr>
            <w:r w:rsidRPr="00045CA3">
              <w:t>Обеспечение права граждан на доступ к культурным ценностям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Цель 2</w:t>
            </w:r>
          </w:p>
          <w:p w:rsidR="00CA2E06" w:rsidRPr="00045CA3" w:rsidRDefault="00CA2E06" w:rsidP="006622C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5CA3">
              <w:rPr>
                <w:rFonts w:ascii="Times New Roman" w:hAnsi="Times New Roman" w:cs="Times New Roman"/>
              </w:rPr>
              <w:t>Повышение качества и расширение спектра услуг оказываемых населению в сфере культуры городского округа Кинешма.</w:t>
            </w:r>
          </w:p>
          <w:p w:rsidR="00CA2E06" w:rsidRPr="00045CA3" w:rsidRDefault="00CA2E06" w:rsidP="006622CF">
            <w:pPr>
              <w:pStyle w:val="aa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Цель 3</w:t>
            </w:r>
          </w:p>
          <w:p w:rsidR="00CA2E06" w:rsidRPr="00045CA3" w:rsidRDefault="00CA2E06" w:rsidP="006622C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5CA3">
              <w:rPr>
                <w:rFonts w:ascii="Times New Roman" w:hAnsi="Times New Roman" w:cs="Times New Roman"/>
              </w:rPr>
              <w:t>Создание условий для улучшения доступа населения города к культурным ценностям, информации и знаниям.</w:t>
            </w:r>
          </w:p>
          <w:p w:rsidR="00CA2E06" w:rsidRPr="00045CA3" w:rsidRDefault="00CA2E06" w:rsidP="006622CF">
            <w:pPr>
              <w:pStyle w:val="aa"/>
              <w:jc w:val="center"/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Цель 4</w:t>
            </w:r>
          </w:p>
          <w:p w:rsidR="00CA2E06" w:rsidRPr="00045CA3" w:rsidRDefault="00CA2E06" w:rsidP="006622C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5CA3">
              <w:rPr>
                <w:rFonts w:ascii="Times New Roman" w:hAnsi="Times New Roman" w:cs="Times New Roman"/>
              </w:rPr>
              <w:t>Укрепление материально-технической базы муниципальных учреждений культуры городского округа Кинешма.</w:t>
            </w:r>
          </w:p>
          <w:p w:rsidR="00CA2E06" w:rsidRPr="00045CA3" w:rsidRDefault="00CA2E06" w:rsidP="006622CF">
            <w:pPr>
              <w:pStyle w:val="aa"/>
              <w:jc w:val="center"/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Цель 5</w:t>
            </w:r>
          </w:p>
          <w:p w:rsidR="00CA2E06" w:rsidRPr="00045CA3" w:rsidRDefault="00CA2E06" w:rsidP="006622CF">
            <w:pPr>
              <w:pStyle w:val="aa"/>
              <w:jc w:val="center"/>
            </w:pPr>
            <w:r w:rsidRPr="00045CA3">
              <w:rPr>
                <w:rFonts w:ascii="Times New Roman" w:hAnsi="Times New Roman" w:cs="Times New Roman"/>
              </w:rPr>
              <w:t>Сохранение и популяризация культурного и исторического наследия городского округа Кинешма.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Цель 6</w:t>
            </w:r>
          </w:p>
          <w:p w:rsidR="00CA2E06" w:rsidRPr="00045CA3" w:rsidRDefault="00CA2E06" w:rsidP="006622CF">
            <w:pPr>
              <w:pStyle w:val="aa"/>
              <w:jc w:val="center"/>
            </w:pPr>
            <w:r w:rsidRPr="00045CA3">
              <w:rPr>
                <w:rFonts w:ascii="Times New Roman" w:hAnsi="Times New Roman" w:cs="Times New Roman"/>
              </w:rPr>
              <w:t>Модернизация отрасли, учреждений, услуг и технологий работы с посетителями на основе внедрения современных информационных, телекоммуникационных и медийных технологий</w:t>
            </w:r>
          </w:p>
        </w:tc>
      </w:tr>
      <w:tr w:rsidR="00CA2E06" w:rsidRPr="00045CA3" w:rsidTr="006622CF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D80410" w:rsidRDefault="009A7B8A" w:rsidP="006622CF">
            <w:pPr>
              <w:pStyle w:val="aa"/>
              <w:jc w:val="center"/>
              <w:rPr>
                <w:b/>
              </w:rPr>
            </w:pPr>
            <w:hyperlink w:anchor="sub_11000" w:history="1">
              <w:r w:rsidR="00CA2E06" w:rsidRPr="00D80410">
                <w:rPr>
                  <w:rStyle w:val="a4"/>
                  <w:rFonts w:cs="Times New Roman CYR"/>
                  <w:b w:val="0"/>
                  <w:color w:val="auto"/>
                </w:rPr>
                <w:t>Наследие</w:t>
              </w:r>
            </w:hyperlink>
          </w:p>
        </w:tc>
        <w:tc>
          <w:tcPr>
            <w:tcW w:w="9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Обеспечение доступности, повышение качества и расширение спектра оказываемых услуг населению в сфере культуры городского округа Кинешма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Обеспечение контроля за исполнением собственниками объектов культурного наследия требований законодательства; обеспечение доступности населения к объектам истории и культуры; обеспечение организации краеведческих мероприятий и выпуска соответствующей литературы</w:t>
            </w:r>
          </w:p>
        </w:tc>
      </w:tr>
      <w:tr w:rsidR="00CA2E06" w:rsidRPr="00045CA3" w:rsidTr="006622CF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D80410" w:rsidRDefault="009A7B8A" w:rsidP="006622CF">
            <w:pPr>
              <w:pStyle w:val="aa"/>
              <w:jc w:val="center"/>
              <w:rPr>
                <w:b/>
              </w:rPr>
            </w:pPr>
            <w:hyperlink w:anchor="sub_12000" w:history="1">
              <w:r w:rsidR="00CA2E06" w:rsidRPr="00D80410">
                <w:rPr>
                  <w:rStyle w:val="a4"/>
                  <w:rFonts w:cs="Times New Roman CYR"/>
                  <w:b w:val="0"/>
                  <w:color w:val="auto"/>
                </w:rPr>
                <w:t>Культурно-досуговая деятельность</w:t>
              </w:r>
            </w:hyperlink>
          </w:p>
        </w:tc>
        <w:tc>
          <w:tcPr>
            <w:tcW w:w="9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Обеспечение условий для творческого развития и самореализации детского и взрослого населения городского округа Кинешма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-</w:t>
            </w:r>
          </w:p>
        </w:tc>
      </w:tr>
      <w:tr w:rsidR="00CA2E06" w:rsidRPr="00045CA3" w:rsidTr="006622CF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D80410" w:rsidRDefault="009A7B8A" w:rsidP="006622CF">
            <w:pPr>
              <w:pStyle w:val="aa"/>
              <w:jc w:val="center"/>
              <w:rPr>
                <w:b/>
              </w:rPr>
            </w:pPr>
            <w:hyperlink w:anchor="sub_13000" w:history="1">
              <w:r w:rsidR="00CA2E06" w:rsidRPr="00D80410">
                <w:rPr>
                  <w:rStyle w:val="a4"/>
                  <w:rFonts w:cs="Times New Roman CYR"/>
                  <w:b w:val="0"/>
                  <w:color w:val="auto"/>
                </w:rPr>
                <w:t>Развитие туризма в городском округе Кинешма</w:t>
              </w:r>
            </w:hyperlink>
          </w:p>
        </w:tc>
        <w:tc>
          <w:tcPr>
            <w:tcW w:w="5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 xml:space="preserve">Обеспечение задач по продвижению города на российском туристическом рынке; формирование имиджа города Кинешма как Волжской столицы </w:t>
            </w:r>
            <w:r w:rsidRPr="00045CA3">
              <w:lastRenderedPageBreak/>
              <w:t>Ивановского региона; обеспечение решения комплекса задач с учетом специфики кластера "Кинешма купеческая"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lastRenderedPageBreak/>
              <w:t>-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-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 xml:space="preserve">Обеспечение популяризации историко-культурного </w:t>
            </w:r>
            <w:r w:rsidRPr="00045CA3">
              <w:lastRenderedPageBreak/>
              <w:t>наследия города и развитие краеведческого движения</w:t>
            </w:r>
          </w:p>
        </w:tc>
      </w:tr>
      <w:tr w:rsidR="00CA2E06" w:rsidRPr="00045CA3" w:rsidTr="006622CF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D80410" w:rsidRDefault="00CA2E06" w:rsidP="006622CF">
            <w:pPr>
              <w:pStyle w:val="aa"/>
              <w:jc w:val="center"/>
            </w:pPr>
            <w:r w:rsidRPr="00D80410">
              <w:lastRenderedPageBreak/>
              <w:t>4.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D80410" w:rsidRDefault="00CA2E06" w:rsidP="006622CF">
            <w:pPr>
              <w:pStyle w:val="aa"/>
              <w:jc w:val="left"/>
            </w:pPr>
            <w:r w:rsidRPr="00D80410">
              <w:rPr>
                <w:rFonts w:ascii="Times New Roman" w:hAnsi="Times New Roman" w:cs="Times New Roman"/>
              </w:rPr>
              <w:t>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12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Обеспечение условий для развития муниципальной службы в администрации городского округа Кинешма и решение вопросов местного значения, иных отдельных государственных полномочий.</w:t>
            </w:r>
          </w:p>
        </w:tc>
      </w:tr>
    </w:tbl>
    <w:p w:rsidR="00CA2E06" w:rsidRPr="00045CA3" w:rsidRDefault="00CA2E06" w:rsidP="00CA2E06"/>
    <w:p w:rsidR="00CA2E06" w:rsidRPr="00045CA3" w:rsidRDefault="00CA2E06" w:rsidP="00CA2E06">
      <w:pPr>
        <w:ind w:firstLine="0"/>
        <w:jc w:val="left"/>
        <w:sectPr w:rsidR="00CA2E06" w:rsidRPr="00045CA3" w:rsidSect="009B38B6">
          <w:headerReference w:type="default" r:id="rId12"/>
          <w:footerReference w:type="default" r:id="rId13"/>
          <w:pgSz w:w="16840" w:h="11907" w:orient="landscape"/>
          <w:pgMar w:top="851" w:right="1134" w:bottom="425" w:left="1134" w:header="720" w:footer="720" w:gutter="0"/>
          <w:cols w:space="720"/>
          <w:noEndnote/>
          <w:docGrid w:linePitch="326"/>
        </w:sectPr>
      </w:pPr>
    </w:p>
    <w:p w:rsidR="00CA2E06" w:rsidRPr="00D80410" w:rsidRDefault="00CA2E06" w:rsidP="00CA2E06">
      <w:pPr>
        <w:jc w:val="right"/>
      </w:pPr>
      <w:r w:rsidRPr="00D80410">
        <w:lastRenderedPageBreak/>
        <w:t>Приложение 1</w:t>
      </w:r>
    </w:p>
    <w:p w:rsidR="00CA2E06" w:rsidRPr="00D80410" w:rsidRDefault="00CA2E06" w:rsidP="00CA2E06">
      <w:pPr>
        <w:jc w:val="right"/>
      </w:pPr>
      <w:r w:rsidRPr="00D80410">
        <w:t xml:space="preserve"> к муниципальной программе </w:t>
      </w:r>
    </w:p>
    <w:p w:rsidR="00CA2E06" w:rsidRPr="00D80410" w:rsidRDefault="00CA2E06" w:rsidP="00CA2E06">
      <w:pPr>
        <w:jc w:val="right"/>
      </w:pPr>
      <w:r w:rsidRPr="00D80410">
        <w:t>городского округа Кинешма</w:t>
      </w:r>
    </w:p>
    <w:p w:rsidR="00CA2E06" w:rsidRPr="00D80410" w:rsidRDefault="00CA2E06" w:rsidP="00CA2E06">
      <w:pPr>
        <w:jc w:val="right"/>
      </w:pPr>
      <w:r w:rsidRPr="00D80410">
        <w:t xml:space="preserve">«Культура городского </w:t>
      </w:r>
    </w:p>
    <w:p w:rsidR="00CA2E06" w:rsidRPr="00D80410" w:rsidRDefault="00CA2E06" w:rsidP="00CA2E06">
      <w:pPr>
        <w:jc w:val="right"/>
      </w:pPr>
      <w:r w:rsidRPr="00D80410">
        <w:t>округа Кинешма»</w:t>
      </w:r>
    </w:p>
    <w:p w:rsidR="00CA2E06" w:rsidRPr="00045CA3" w:rsidRDefault="00CA2E06" w:rsidP="00CA2E06">
      <w:pPr>
        <w:pStyle w:val="1"/>
        <w:spacing w:after="0"/>
      </w:pPr>
      <w:r w:rsidRPr="00045CA3">
        <w:t>Подпрограмма</w:t>
      </w:r>
      <w:r w:rsidRPr="00045CA3">
        <w:br/>
      </w:r>
      <w:r>
        <w:t>«</w:t>
      </w:r>
      <w:r w:rsidRPr="00045CA3">
        <w:t>Наследие</w:t>
      </w:r>
      <w:r>
        <w:t>»</w:t>
      </w:r>
    </w:p>
    <w:p w:rsidR="00CA2E06" w:rsidRPr="00045CA3" w:rsidRDefault="00CA2E06" w:rsidP="00872B1E">
      <w:pPr>
        <w:pStyle w:val="1"/>
        <w:spacing w:after="0"/>
      </w:pPr>
      <w:r w:rsidRPr="00045CA3">
        <w:t>1. Паспорт подпрограммы муниципальной программы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86"/>
        <w:gridCol w:w="6253"/>
      </w:tblGrid>
      <w:tr w:rsidR="00CA2E06" w:rsidRPr="00045CA3" w:rsidTr="006622CF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rPr>
                <w:rStyle w:val="a3"/>
                <w:bCs/>
              </w:rPr>
              <w:t>Наименование подпрограммы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Наследие</w:t>
            </w:r>
          </w:p>
        </w:tc>
      </w:tr>
      <w:tr w:rsidR="00CA2E06" w:rsidRPr="00045CA3" w:rsidTr="006622CF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rPr>
                <w:rStyle w:val="a3"/>
                <w:bCs/>
              </w:rPr>
              <w:t>Срок реализации подпрограммы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2019 - 2021 годы</w:t>
            </w:r>
          </w:p>
        </w:tc>
      </w:tr>
      <w:tr w:rsidR="00CA2E06" w:rsidRPr="00045CA3" w:rsidTr="006622CF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rPr>
                <w:rStyle w:val="a3"/>
                <w:bCs/>
              </w:rPr>
              <w:t>Исполнители основных мероприятий (мероприятий) подпрограммы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Комитет по культуре и туризму администрации городского округа Кинешма</w:t>
            </w:r>
          </w:p>
        </w:tc>
      </w:tr>
      <w:tr w:rsidR="00CA2E06" w:rsidRPr="00045CA3" w:rsidTr="006622CF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rPr>
                <w:rStyle w:val="a3"/>
                <w:bCs/>
              </w:rPr>
              <w:t>Цель (цели) подпрограммы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1. Сохранение библиотечно-информационного обслуживания населения городского округа Кинешма на достигнутом уровне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2. Совершенствование организации хранения, комплектования, учета и использования документов Архивного фонда в интересах граждан, общества и государства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3. Обеспечение правового режима сохранения объектов культурного наследия, расположенных на территории городского округа Кинешма</w:t>
            </w:r>
          </w:p>
        </w:tc>
      </w:tr>
      <w:tr w:rsidR="00CA2E06" w:rsidRPr="00045CA3" w:rsidTr="006622CF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rPr>
                <w:rStyle w:val="a3"/>
                <w:bCs/>
              </w:rPr>
              <w:t>Задачи подпрограммы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1. Обеспечение доступности, повышение качества и расширение спектра оказываемых услуг в сфере культуры за счет повышения удовлетворенности пользователей услуг в сфере культуры, обеспечения сохранности и доступности архивных и библиотечных фондов, модернизации библиотек, внедрения новых информационных технологий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2. Исполнение полномочий органов местного самоуправления в области охраны, сохранения и популяризации культурного и исторического наследия городского округа Кинешма</w:t>
            </w:r>
          </w:p>
        </w:tc>
      </w:tr>
      <w:tr w:rsidR="00CA2E06" w:rsidRPr="00045CA3" w:rsidTr="006622CF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bookmarkStart w:id="6" w:name="sub_110016"/>
            <w:r w:rsidRPr="00045CA3">
              <w:rPr>
                <w:rStyle w:val="a3"/>
                <w:bCs/>
              </w:rPr>
              <w:t>Объемы ресурсного обеспечения подпрограммы</w:t>
            </w:r>
            <w:bookmarkEnd w:id="6"/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Общий объем бюджетных ассигнований: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2019 год – 26 249,0 тыс. руб.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2020 год – 20 521,3 тыс. руб.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2021 год – 20 521,3 тыс. руб.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В том числе: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- бюджет городского округа Кинешма: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2019 год – 20 521,3 тыс. руб.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2020 год - 20 521,3 тыс. руб.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2021 год - 20 521,3 тыс. руб.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- областной бюджет: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2019 год – 5 727,7 тыс. руб.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2020 год - 0,0 тыс. руб.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2021 год - 0,0 тыс. руб.</w:t>
            </w:r>
          </w:p>
        </w:tc>
      </w:tr>
      <w:tr w:rsidR="00CA2E06" w:rsidRPr="00045CA3" w:rsidTr="006622CF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rPr>
                <w:rStyle w:val="a3"/>
                <w:bCs/>
              </w:rPr>
              <w:t>Ожидаемые результаты реализации подпрограммы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Реализация муниципальной подпрограммы позволит обеспечить к 2021 году:</w:t>
            </w:r>
          </w:p>
          <w:p w:rsidR="00CA2E06" w:rsidRPr="00045CA3" w:rsidRDefault="00CA2E06" w:rsidP="006622CF">
            <w:pPr>
              <w:pStyle w:val="aa"/>
            </w:pPr>
            <w:r w:rsidRPr="00045CA3">
              <w:t xml:space="preserve">- сохранение числа зарегистрированных пользователей </w:t>
            </w:r>
            <w:r w:rsidRPr="00045CA3">
              <w:lastRenderedPageBreak/>
              <w:t xml:space="preserve">муниципального учреждения </w:t>
            </w:r>
            <w:r>
              <w:t>«</w:t>
            </w:r>
            <w:r w:rsidRPr="00045CA3">
              <w:t>Кинешемская городская централизованная библиотечная система</w:t>
            </w:r>
            <w:r>
              <w:t>»</w:t>
            </w:r>
            <w:r w:rsidRPr="00045CA3">
              <w:t xml:space="preserve"> на уровне 24,</w:t>
            </w:r>
            <w:r>
              <w:t>3</w:t>
            </w:r>
            <w:r w:rsidRPr="00045CA3">
              <w:t xml:space="preserve"> тыс.человек;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- увеличение среднегодового числа посещений МУ КГЦБС до 169,1 к 2021 году;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- обеспечение возможности получения населением городского округа Кинешма услуг, предоставляемых пользователям МУ КГЦБС, с использованием информационных технологий;</w:t>
            </w:r>
          </w:p>
          <w:p w:rsidR="00CA2E06" w:rsidRPr="00045CA3" w:rsidRDefault="00CA2E06" w:rsidP="006622CF">
            <w:pPr>
              <w:pStyle w:val="aa"/>
            </w:pPr>
            <w:r w:rsidRPr="00045CA3">
              <w:t xml:space="preserve">- сохранение количества библиографических записей в сводном электронном каталоге муниципального учреждения </w:t>
            </w:r>
            <w:r>
              <w:t>«</w:t>
            </w:r>
            <w:r w:rsidRPr="00045CA3">
              <w:t>Кинешемская городская централизованная библиотечная система</w:t>
            </w:r>
            <w:r>
              <w:t>»</w:t>
            </w:r>
            <w:r w:rsidR="006622CF">
              <w:t xml:space="preserve"> </w:t>
            </w:r>
            <w:r w:rsidRPr="00045CA3">
              <w:t>на уровне 8%;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- предоставление возможности доступа пользователей в читальный зал архива в течение всех рабочих дней года с учетом установленного времени посещения читального зала;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- обеспечение исполнения запросов физических и юридических лиц о предоставлении документальной архивной информации в установленные сроки;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- обеспечение приема документов на хранение в архив в установленные сроки;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- обеспечение нормативных условий хранения архивных документов;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- реализацию полномочий органов местного самоуправления в области сохранения, использования, популяризации и охраны объектов культурного наследия;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- обеспечение правового режима в отношении объектов культурного наследия;</w:t>
            </w:r>
          </w:p>
          <w:p w:rsidR="00CA2E06" w:rsidRPr="00045CA3" w:rsidRDefault="00CA2E06" w:rsidP="006622CF">
            <w:pPr>
              <w:pStyle w:val="aa"/>
              <w:ind w:right="302"/>
            </w:pPr>
            <w:r w:rsidRPr="00045CA3">
              <w:t>- увековечивание памяти о значимых событиях и выдающихся земляках.</w:t>
            </w:r>
          </w:p>
        </w:tc>
      </w:tr>
    </w:tbl>
    <w:p w:rsidR="00CA2E06" w:rsidRPr="00045CA3" w:rsidRDefault="00CA2E06" w:rsidP="00CA2E06"/>
    <w:p w:rsidR="00CA2E06" w:rsidRPr="00045CA3" w:rsidRDefault="00CA2E06" w:rsidP="00CA2E06">
      <w:pPr>
        <w:pStyle w:val="1"/>
        <w:spacing w:after="0"/>
      </w:pPr>
      <w:r w:rsidRPr="00045CA3">
        <w:t>2. Характеристика основных мероприятий подпрограммы</w:t>
      </w:r>
    </w:p>
    <w:p w:rsidR="00CA2E06" w:rsidRPr="00045CA3" w:rsidRDefault="00CA2E06" w:rsidP="00CA2E06">
      <w:r w:rsidRPr="00045CA3">
        <w:t>Реализация подпрограммы предполагает выполнение следующих основных мероприятий:</w:t>
      </w:r>
    </w:p>
    <w:p w:rsidR="00CA2E06" w:rsidRPr="00045CA3" w:rsidRDefault="00CA2E06" w:rsidP="00CA2E06">
      <w:r w:rsidRPr="00045CA3">
        <w:t xml:space="preserve">1. Основное мероприятие </w:t>
      </w:r>
      <w:r>
        <w:t>«</w:t>
      </w:r>
      <w:r w:rsidRPr="00045CA3">
        <w:t>Библиотечное обслуживание населения</w:t>
      </w:r>
      <w:r>
        <w:t>»</w:t>
      </w:r>
      <w:r w:rsidRPr="00045CA3">
        <w:t>.</w:t>
      </w:r>
    </w:p>
    <w:p w:rsidR="00CA2E06" w:rsidRPr="00045CA3" w:rsidRDefault="00CA2E06" w:rsidP="00CA2E06">
      <w:r w:rsidRPr="00045CA3">
        <w:t xml:space="preserve">2. Основное мероприятие </w:t>
      </w:r>
      <w:r>
        <w:t>«</w:t>
      </w:r>
      <w:r w:rsidRPr="00045CA3">
        <w:t>Формирование и содержание муниципального архива</w:t>
      </w:r>
      <w:r>
        <w:t>»</w:t>
      </w:r>
      <w:r w:rsidRPr="00045CA3">
        <w:t>.</w:t>
      </w:r>
    </w:p>
    <w:p w:rsidR="00CA2E06" w:rsidRPr="00045CA3" w:rsidRDefault="00CA2E06" w:rsidP="00CA2E06">
      <w:r w:rsidRPr="00045CA3">
        <w:t xml:space="preserve">3. Основное мероприятие </w:t>
      </w:r>
      <w:r>
        <w:t>«</w:t>
      </w:r>
      <w:r w:rsidRPr="00045CA3">
        <w:t>Охрана, сохранение и популяризация культурного и исторического наследия городского округа Кинешма</w:t>
      </w:r>
      <w:r>
        <w:t>»</w:t>
      </w:r>
      <w:r w:rsidRPr="00045CA3">
        <w:t>.</w:t>
      </w:r>
    </w:p>
    <w:p w:rsidR="00CA2E06" w:rsidRPr="00045CA3" w:rsidRDefault="00CA2E06" w:rsidP="00CA2E06">
      <w:r w:rsidRPr="00045CA3">
        <w:t xml:space="preserve">Реализация основного мероприятия </w:t>
      </w:r>
      <w:r>
        <w:t>«</w:t>
      </w:r>
      <w:r w:rsidRPr="00045CA3">
        <w:t>Библиотечное обслуживание населения</w:t>
      </w:r>
      <w:r>
        <w:t>»</w:t>
      </w:r>
      <w:r w:rsidRPr="00045CA3">
        <w:t xml:space="preserve"> будет способствовать расширению спектра информационно-образовательных, культурно-просветительских услуг для населения, повышению их качества, комфортности предоставления, уровня соответствия запросам пользователей, обеспечению сохранности библиотечных фондов, в том числе редких документов.</w:t>
      </w:r>
    </w:p>
    <w:p w:rsidR="00CA2E06" w:rsidRDefault="00CA2E06" w:rsidP="00CA2E06">
      <w:r w:rsidRPr="00045CA3">
        <w:t>В рамках реализации мероприятия будет рост заработной платы работников библиотек в муниципальных учреждениях культуры городского округа Кинешма. В течение планируемого периода не предполагается увеличение площадей библиотек, мощностей (числа мест) читальных залов учреждений библиотек. Основные параметры, характеризующие качество библиотечно-информационного обслуживания населения, в период 2019 - 2021 годов останутся стабильными.</w:t>
      </w:r>
    </w:p>
    <w:p w:rsidR="00CA2E06" w:rsidRPr="00045CA3" w:rsidRDefault="00CA2E06" w:rsidP="00CA2E06">
      <w:r w:rsidRPr="00045CA3">
        <w:t xml:space="preserve">В рамках основного мероприятия </w:t>
      </w:r>
      <w:r>
        <w:t>«</w:t>
      </w:r>
      <w:r w:rsidRPr="00045CA3">
        <w:t>Библиотечное обслуживание населения</w:t>
      </w:r>
      <w:r>
        <w:t xml:space="preserve">» </w:t>
      </w:r>
      <w:r w:rsidRPr="00045CA3">
        <w:t>предполагается реализация мероприятий:</w:t>
      </w:r>
    </w:p>
    <w:p w:rsidR="00CA2E06" w:rsidRPr="00045CA3" w:rsidRDefault="00CA2E06" w:rsidP="00CA2E06">
      <w:r w:rsidRPr="00045CA3">
        <w:lastRenderedPageBreak/>
        <w:t>1. Осуществление библиотечного, библиографического и информационного обслуживание пользователей библиотеки.</w:t>
      </w:r>
    </w:p>
    <w:p w:rsidR="00CA2E06" w:rsidRPr="00045CA3" w:rsidRDefault="00CA2E06" w:rsidP="00CA2E06">
      <w:r w:rsidRPr="00045CA3">
        <w:t>Реализация мероприятия предусматривает оказание муниципальной услуги по библиотечному, библиографическому и информационному обслуживанию пользователей библиотеки.</w:t>
      </w:r>
    </w:p>
    <w:p w:rsidR="00CA2E06" w:rsidRPr="00045CA3" w:rsidRDefault="00CA2E06" w:rsidP="00CA2E06">
      <w:r w:rsidRPr="00045CA3">
        <w:t>Финансирование учреждений культуры городского округа Кинешма осуществляется путем предоставления им субсидий, объем которых определяется на основе утвержденных нормативов затрат на оказание муниципальной услуги и нормативов затрат на содержание муниципального имущества.</w:t>
      </w:r>
    </w:p>
    <w:p w:rsidR="00CA2E06" w:rsidRPr="00045CA3" w:rsidRDefault="00CA2E06" w:rsidP="00CA2E06">
      <w:r w:rsidRPr="00045CA3">
        <w:t>Срок реализации мероприятия - 2019 - 2021 годы.</w:t>
      </w:r>
    </w:p>
    <w:p w:rsidR="00CA2E06" w:rsidRPr="00045CA3" w:rsidRDefault="00CA2E06" w:rsidP="00CA2E06">
      <w:r w:rsidRPr="00045CA3">
        <w:t>2. Работы по формированию, учету, изучению, обеспечению физического сохранения и безопасности фондов библиотеки.</w:t>
      </w:r>
    </w:p>
    <w:p w:rsidR="00CA2E06" w:rsidRPr="00045CA3" w:rsidRDefault="00CA2E06" w:rsidP="00CA2E06">
      <w:r w:rsidRPr="00045CA3">
        <w:t>Реализация мероприятия предусматривает выполнение работ по формированию, учету, изучению, обеспечению физического сохранения и безопасности фондов библиотеки.</w:t>
      </w:r>
    </w:p>
    <w:p w:rsidR="00CA2E06" w:rsidRPr="00045CA3" w:rsidRDefault="00CA2E06" w:rsidP="00CA2E06">
      <w:r w:rsidRPr="00045CA3">
        <w:t>Срок реализации мероприятия - 2019 - 2021 годы.</w:t>
      </w:r>
    </w:p>
    <w:p w:rsidR="00CA2E06" w:rsidRPr="00045CA3" w:rsidRDefault="00CA2E06" w:rsidP="00CA2E06">
      <w:r w:rsidRPr="00045CA3">
        <w:t>3. Доведение средней заработной платы работникам культуры муниципальных учреждений культуры до средней заработной платы в Ивановской области.</w:t>
      </w:r>
    </w:p>
    <w:p w:rsidR="00CA2E06" w:rsidRPr="00045CA3" w:rsidRDefault="00CA2E06" w:rsidP="00CA2E06">
      <w:r w:rsidRPr="00045CA3">
        <w:t>Реализация мероприятия предусматривает предоставление библиотекам городского округа Кинешма субсидий из средств областного бюджета, связанных с доведением средней заработной платы работникам учреждений культуры до средней заработной платы в Ивановской области.</w:t>
      </w:r>
    </w:p>
    <w:p w:rsidR="00CA2E06" w:rsidRPr="00045CA3" w:rsidRDefault="00CA2E06" w:rsidP="00CA2E06">
      <w:r w:rsidRPr="00045CA3">
        <w:t>Срок реализации мероприятия - 2019 - 2021 годы.</w:t>
      </w:r>
    </w:p>
    <w:p w:rsidR="00CA2E06" w:rsidRPr="00045CA3" w:rsidRDefault="00CA2E06" w:rsidP="00CA2E06">
      <w:r w:rsidRPr="00045CA3">
        <w:t xml:space="preserve">Исполнителем мероприятий основного мероприятия </w:t>
      </w:r>
      <w:r>
        <w:t>«</w:t>
      </w:r>
      <w:r w:rsidRPr="00045CA3">
        <w:t>Библи</w:t>
      </w:r>
      <w:r>
        <w:t xml:space="preserve">отечное обслуживание населения» </w:t>
      </w:r>
      <w:r w:rsidRPr="00045CA3">
        <w:t>выступает Комитет по культуре и туризму администрации горо</w:t>
      </w:r>
      <w:r>
        <w:t>дского округа Кинешма через МУ «</w:t>
      </w:r>
      <w:r w:rsidRPr="00045CA3">
        <w:t>Кинешемская городская централизованная библиотечная система</w:t>
      </w:r>
      <w:r>
        <w:t>»</w:t>
      </w:r>
      <w:r w:rsidRPr="00045CA3">
        <w:t>.</w:t>
      </w:r>
    </w:p>
    <w:p w:rsidR="00CA2E06" w:rsidRPr="00045CA3" w:rsidRDefault="00CA2E06" w:rsidP="00CA2E06">
      <w:r w:rsidRPr="00045CA3">
        <w:t xml:space="preserve">Реализация основного мероприятия </w:t>
      </w:r>
      <w:r>
        <w:t>«</w:t>
      </w:r>
      <w:r w:rsidRPr="00045CA3">
        <w:t>Формирование и содержание муниципального архива</w:t>
      </w:r>
      <w:r>
        <w:t>»</w:t>
      </w:r>
      <w:r w:rsidRPr="00045CA3">
        <w:t xml:space="preserve"> предполагает сохранение достигнутого уровня в оказании муниципальных услуг, что должно выражаться:</w:t>
      </w:r>
    </w:p>
    <w:p w:rsidR="00CA2E06" w:rsidRPr="00045CA3" w:rsidRDefault="00CA2E06" w:rsidP="00CA2E06">
      <w:r w:rsidRPr="00045CA3">
        <w:t>- в предоставлении возможности доступа пользователей в читальный зал архива в течение всех рабочих дней года с учетом установленного времени посещения читального зала;</w:t>
      </w:r>
    </w:p>
    <w:p w:rsidR="00CA2E06" w:rsidRPr="00045CA3" w:rsidRDefault="00CA2E06" w:rsidP="00CA2E06">
      <w:r w:rsidRPr="00045CA3">
        <w:t>- в обеспечении исполнения запросов физических и юридических лиц о предоставлении документальной архивной информации в установленные сроки;</w:t>
      </w:r>
    </w:p>
    <w:p w:rsidR="00CA2E06" w:rsidRPr="00045CA3" w:rsidRDefault="00CA2E06" w:rsidP="00CA2E06">
      <w:r w:rsidRPr="00045CA3">
        <w:t>- в обеспечении приема документов на хранение в архив в установленные сроки;</w:t>
      </w:r>
    </w:p>
    <w:p w:rsidR="00CA2E06" w:rsidRDefault="00CA2E06" w:rsidP="00CA2E06">
      <w:r w:rsidRPr="00045CA3">
        <w:t>- в обеспечении нормативных условий хранения архивных документов.</w:t>
      </w:r>
    </w:p>
    <w:p w:rsidR="00CA2E06" w:rsidRPr="00045CA3" w:rsidRDefault="00CA2E06" w:rsidP="00CA2E06">
      <w:r w:rsidRPr="00045CA3">
        <w:t xml:space="preserve">В рамках основного мероприятия </w:t>
      </w:r>
      <w:r>
        <w:t>«</w:t>
      </w:r>
      <w:r w:rsidRPr="00045CA3">
        <w:t>Формирование и содержание муниципального архива</w:t>
      </w:r>
      <w:r>
        <w:t>»</w:t>
      </w:r>
      <w:r w:rsidR="00872B1E">
        <w:t xml:space="preserve"> </w:t>
      </w:r>
      <w:r w:rsidRPr="00045CA3">
        <w:t>предполагается реализация мероприятий:</w:t>
      </w:r>
    </w:p>
    <w:p w:rsidR="00CA2E06" w:rsidRPr="00045CA3" w:rsidRDefault="00CA2E06" w:rsidP="00CA2E06">
      <w:r w:rsidRPr="00045CA3">
        <w:t>1.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ним.</w:t>
      </w:r>
    </w:p>
    <w:p w:rsidR="00CA2E06" w:rsidRPr="00045CA3" w:rsidRDefault="00CA2E06" w:rsidP="00CA2E06">
      <w:r w:rsidRPr="00045CA3">
        <w:t>Реализация мероприятия предусматривает оказание муниципальных услуг "Оказание информационных услуг на основе архивных документов и обеспечение доступа к архивным документам (копиям) и справочно-поисковым средствам к ним".</w:t>
      </w:r>
    </w:p>
    <w:p w:rsidR="00CA2E06" w:rsidRPr="00045CA3" w:rsidRDefault="00CA2E06" w:rsidP="00CA2E06">
      <w:r w:rsidRPr="00045CA3">
        <w:t>Срок реализации мероприятия - 2019 - 2021 годы.</w:t>
      </w:r>
    </w:p>
    <w:p w:rsidR="00CA2E06" w:rsidRPr="00045CA3" w:rsidRDefault="00CA2E06" w:rsidP="00CA2E06">
      <w:r w:rsidRPr="00045CA3">
        <w:t xml:space="preserve">Исполнителем мероприятия основного мероприятия </w:t>
      </w:r>
      <w:r>
        <w:t>«</w:t>
      </w:r>
      <w:r w:rsidRPr="00045CA3">
        <w:t>Формирование и содержание муниципального архива</w:t>
      </w:r>
      <w:r>
        <w:t>»</w:t>
      </w:r>
      <w:r w:rsidRPr="00045CA3">
        <w:t xml:space="preserve"> выступает Комитет по культуре и туризму администрации городского округа Кинешма через МУ </w:t>
      </w:r>
      <w:r>
        <w:t>«</w:t>
      </w:r>
      <w:r w:rsidRPr="00045CA3">
        <w:t>Кинешемский городской архив</w:t>
      </w:r>
      <w:r>
        <w:t>»</w:t>
      </w:r>
      <w:r w:rsidRPr="00045CA3">
        <w:t>.</w:t>
      </w:r>
    </w:p>
    <w:p w:rsidR="00CA2E06" w:rsidRPr="00045CA3" w:rsidRDefault="00CA2E06" w:rsidP="00CA2E06">
      <w:r w:rsidRPr="00045CA3">
        <w:t xml:space="preserve">Реализация основного мероприятия </w:t>
      </w:r>
      <w:r>
        <w:t>«</w:t>
      </w:r>
      <w:r w:rsidRPr="00045CA3">
        <w:t>Охрана, сохранение и популяризация культурного и исторического наследия городского округа Кинешма</w:t>
      </w:r>
      <w:r>
        <w:t>»</w:t>
      </w:r>
      <w:r w:rsidRPr="00045CA3">
        <w:t xml:space="preserve"> позволит исполнить соответствующие полномочия органов местного самоуправления.</w:t>
      </w:r>
    </w:p>
    <w:p w:rsidR="00CA2E06" w:rsidRPr="00045CA3" w:rsidRDefault="00CA2E06" w:rsidP="00CA2E06">
      <w:r>
        <w:t xml:space="preserve"> </w:t>
      </w:r>
      <w:r w:rsidRPr="00045CA3">
        <w:t>В рамках основного мероприятия предполагается реализация мероприятия:</w:t>
      </w:r>
    </w:p>
    <w:p w:rsidR="00CA2E06" w:rsidRPr="00045CA3" w:rsidRDefault="00CA2E06" w:rsidP="00CA2E06">
      <w:r w:rsidRPr="00045CA3">
        <w:t>1.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Кинешма.</w:t>
      </w:r>
    </w:p>
    <w:p w:rsidR="00CA2E06" w:rsidRPr="00045CA3" w:rsidRDefault="00CA2E06" w:rsidP="00CA2E06">
      <w:r w:rsidRPr="00045CA3">
        <w:lastRenderedPageBreak/>
        <w:t>В рамках реализации данного мероприятия планируется:</w:t>
      </w:r>
    </w:p>
    <w:p w:rsidR="00CA2E06" w:rsidRPr="00045CA3" w:rsidRDefault="00CA2E06" w:rsidP="00CA2E06">
      <w:r w:rsidRPr="00045CA3">
        <w:t>- проведение государственной историко-культурной экспертизы в отношении объектов культурного наследия местного (муниципального) значения и объектов, обладающих признаками объектов культурного наследия местного (муниципального) значения, что позволит выявить наиболее ценные историко-культурные объекты, расположенные на территории городского округа Кинешма, снизить риски утраты историко-культурного наследия, зарегистрировать памятники истории и культуры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CA2E06" w:rsidRPr="00045CA3" w:rsidRDefault="00CA2E06" w:rsidP="00CA2E06">
      <w:r w:rsidRPr="00045CA3">
        <w:t>- изготовление информационных надписей и мемориальных досок,</w:t>
      </w:r>
    </w:p>
    <w:p w:rsidR="00CA2E06" w:rsidRPr="00045CA3" w:rsidRDefault="00CA2E06" w:rsidP="00CA2E06">
      <w:r w:rsidRPr="00045CA3">
        <w:t>- популяризация объектов культурного наследия, расположенных на территории городского округа Кинешма.</w:t>
      </w:r>
    </w:p>
    <w:p w:rsidR="00CA2E06" w:rsidRPr="00045CA3" w:rsidRDefault="00CA2E06" w:rsidP="00CA2E06">
      <w:r w:rsidRPr="00045CA3">
        <w:t>Срок выполнения мероприятия - 2019 - 2021 годы.</w:t>
      </w:r>
    </w:p>
    <w:p w:rsidR="00CA2E06" w:rsidRPr="00045CA3" w:rsidRDefault="00CA2E06" w:rsidP="00CA2E06">
      <w:r w:rsidRPr="00045CA3">
        <w:t>Результатом реализации мероприятий будет создание особого режима охраны историко-культурного окружения объектов культурного наследия, что даст возможность снизить искажение восприятия памятников истории и культуры, сохранить их исторический облик, увековечить память о значимых событиях и выдающихся личностях города, популяризировать историко-культурное наследие города.</w:t>
      </w:r>
    </w:p>
    <w:p w:rsidR="00CA2E06" w:rsidRPr="00045CA3" w:rsidRDefault="00CA2E06" w:rsidP="00CA2E06">
      <w:r w:rsidRPr="00045CA3">
        <w:t xml:space="preserve">Ответственным исполнителем мероприятий основного мероприятия </w:t>
      </w:r>
      <w:r>
        <w:t>«</w:t>
      </w:r>
      <w:r w:rsidRPr="00045CA3">
        <w:t>Охрана, сохранение и популяризация культурного и исторического нас</w:t>
      </w:r>
      <w:r>
        <w:t>ледия городского округа Кинешма»</w:t>
      </w:r>
      <w:r w:rsidRPr="00045CA3">
        <w:t xml:space="preserve"> выступает Комитет по культуре и туризму администрации городского округа Кинешма.</w:t>
      </w:r>
    </w:p>
    <w:p w:rsidR="00CA2E06" w:rsidRPr="00045CA3" w:rsidRDefault="00CA2E06" w:rsidP="00CA2E06">
      <w:pPr>
        <w:pStyle w:val="1"/>
        <w:spacing w:after="0"/>
      </w:pPr>
      <w:r w:rsidRPr="00045CA3">
        <w:t>3. Целевые индикаторы (показатели) подпрограммы</w:t>
      </w:r>
    </w:p>
    <w:p w:rsidR="00CA2E06" w:rsidRPr="00045CA3" w:rsidRDefault="00CA2E06" w:rsidP="00CA2E06">
      <w:pPr>
        <w:pStyle w:val="1"/>
        <w:spacing w:after="0"/>
      </w:pPr>
      <w:bookmarkStart w:id="7" w:name="sub_110041"/>
      <w:r w:rsidRPr="00045CA3">
        <w:t>Таблица 1. Перечень целевых индикаторов (показателей) подпрограммы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5"/>
        <w:gridCol w:w="3408"/>
        <w:gridCol w:w="160"/>
        <w:gridCol w:w="832"/>
        <w:gridCol w:w="851"/>
        <w:gridCol w:w="1134"/>
        <w:gridCol w:w="850"/>
        <w:gridCol w:w="851"/>
        <w:gridCol w:w="850"/>
      </w:tblGrid>
      <w:tr w:rsidR="00CA2E06" w:rsidRPr="00045CA3" w:rsidTr="004D0DF9">
        <w:tc>
          <w:tcPr>
            <w:tcW w:w="8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:rsidR="00CA2E06" w:rsidRPr="00045CA3" w:rsidRDefault="00CA2E06" w:rsidP="006622CF">
            <w:pPr>
              <w:pStyle w:val="aa"/>
              <w:jc w:val="center"/>
            </w:pPr>
            <w:r w:rsidRPr="00045CA3">
              <w:t>N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Наименование целевого индикатора (показателя)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Ед. изм.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Значения целевых индикаторов (показателей)</w:t>
            </w:r>
          </w:p>
        </w:tc>
      </w:tr>
      <w:tr w:rsidR="00CA2E06" w:rsidRPr="00045CA3" w:rsidTr="004D0DF9">
        <w:tc>
          <w:tcPr>
            <w:tcW w:w="8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2018 год</w:t>
            </w:r>
          </w:p>
          <w:p w:rsidR="00CA2E06" w:rsidRPr="00045CA3" w:rsidRDefault="00CA2E06" w:rsidP="006622CF">
            <w:pPr>
              <w:pStyle w:val="aa"/>
              <w:jc w:val="center"/>
            </w:pPr>
            <w:r w:rsidRPr="00045CA3">
              <w:t>(оценка)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2021 год</w:t>
            </w:r>
          </w:p>
        </w:tc>
      </w:tr>
      <w:tr w:rsidR="00707E4F" w:rsidRPr="00045CA3" w:rsidTr="004D0DF9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4F" w:rsidRPr="00045CA3" w:rsidRDefault="00707E4F" w:rsidP="006622CF">
            <w:pPr>
              <w:pStyle w:val="aa"/>
            </w:pPr>
            <w:r w:rsidRPr="00045CA3">
              <w:t>1</w:t>
            </w:r>
          </w:p>
        </w:tc>
        <w:tc>
          <w:tcPr>
            <w:tcW w:w="8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4F" w:rsidRPr="00045CA3" w:rsidRDefault="00707E4F" w:rsidP="00707E4F">
            <w:pPr>
              <w:pStyle w:val="aa"/>
            </w:pPr>
            <w:r w:rsidRPr="00045CA3">
              <w:t xml:space="preserve">Основное мероприятие </w:t>
            </w:r>
            <w:r>
              <w:t>«</w:t>
            </w:r>
            <w:r w:rsidRPr="00045CA3">
              <w:t>Библиотечное обслуживание населения</w:t>
            </w:r>
            <w:r>
              <w:t>»</w:t>
            </w:r>
          </w:p>
        </w:tc>
      </w:tr>
      <w:tr w:rsidR="00707E4F" w:rsidRPr="00045CA3" w:rsidTr="004D0DF9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4F" w:rsidRPr="00045CA3" w:rsidRDefault="00707E4F" w:rsidP="006622CF">
            <w:pPr>
              <w:pStyle w:val="aa"/>
            </w:pPr>
            <w:bookmarkStart w:id="8" w:name="sub_1100311"/>
            <w:r w:rsidRPr="00045CA3">
              <w:t>1.1</w:t>
            </w:r>
            <w:bookmarkEnd w:id="8"/>
          </w:p>
        </w:tc>
        <w:tc>
          <w:tcPr>
            <w:tcW w:w="8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E4F" w:rsidRPr="00045CA3" w:rsidRDefault="00707E4F" w:rsidP="00707E4F">
            <w:pPr>
              <w:pStyle w:val="aa"/>
            </w:pPr>
            <w:r w:rsidRPr="00045CA3">
              <w:t xml:space="preserve">Мероприятие </w:t>
            </w:r>
            <w:r>
              <w:t>«</w:t>
            </w:r>
            <w:r w:rsidRPr="00045CA3">
              <w:t>Осуществление библиотечного, библиографического и информационного обслуживания пользователей библиотеки</w:t>
            </w:r>
            <w:r>
              <w:t>»</w:t>
            </w:r>
          </w:p>
        </w:tc>
      </w:tr>
      <w:tr w:rsidR="00CA2E06" w:rsidRPr="00045CA3" w:rsidTr="004D0DF9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1.1.1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Число зарегистрированных пользователей в МУ КГЦБС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тыс. 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707E4F">
            <w:pPr>
              <w:pStyle w:val="aa"/>
              <w:jc w:val="center"/>
            </w:pPr>
            <w:r w:rsidRPr="00045CA3">
              <w:t>24,</w:t>
            </w:r>
            <w:r w:rsidR="00707E4F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707E4F">
            <w:pPr>
              <w:pStyle w:val="aa"/>
              <w:jc w:val="center"/>
            </w:pPr>
            <w:r w:rsidRPr="00045CA3">
              <w:t>24,</w:t>
            </w:r>
            <w:r w:rsidR="00707E4F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E06" w:rsidRPr="00045CA3" w:rsidRDefault="00CA2E06" w:rsidP="00707E4F">
            <w:pPr>
              <w:pStyle w:val="aa"/>
              <w:jc w:val="center"/>
            </w:pPr>
            <w:r w:rsidRPr="00045CA3">
              <w:t>24,</w:t>
            </w:r>
            <w:r w:rsidR="00707E4F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707E4F">
            <w:pPr>
              <w:pStyle w:val="aa"/>
              <w:jc w:val="center"/>
            </w:pPr>
            <w:r w:rsidRPr="00045CA3">
              <w:t>24,</w:t>
            </w:r>
            <w:r w:rsidR="00707E4F">
              <w:t>3</w:t>
            </w:r>
          </w:p>
        </w:tc>
      </w:tr>
      <w:tr w:rsidR="00CA2E06" w:rsidRPr="00045CA3" w:rsidTr="004D0DF9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bookmarkStart w:id="9" w:name="sub_11003112"/>
            <w:r w:rsidRPr="00045CA3">
              <w:t>1.1.2</w:t>
            </w:r>
            <w:bookmarkEnd w:id="9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Количество посещений в МУ КГЦБС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тыс. посещений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169,1</w:t>
            </w:r>
          </w:p>
        </w:tc>
      </w:tr>
      <w:tr w:rsidR="00CA2E06" w:rsidRPr="00045CA3" w:rsidTr="004D0DF9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1.1.3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Вместимость читальных залов учреждений, оказывающих муниципальную услугу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235</w:t>
            </w:r>
          </w:p>
        </w:tc>
      </w:tr>
      <w:tr w:rsidR="00CA2E06" w:rsidRPr="00045CA3" w:rsidTr="004D0DF9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bookmarkStart w:id="10" w:name="sub_11003141"/>
            <w:r w:rsidRPr="00045CA3">
              <w:t>1.1.4</w:t>
            </w:r>
            <w:bookmarkEnd w:id="10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857C95">
            <w:pPr>
              <w:pStyle w:val="aa"/>
            </w:pPr>
            <w:r w:rsidRPr="00045CA3">
              <w:t xml:space="preserve">Увеличение количества библиографических записей в сводном электронном каталоге МУ </w:t>
            </w:r>
            <w:r w:rsidR="00857C95">
              <w:t>«</w:t>
            </w:r>
            <w:r w:rsidRPr="00045CA3">
              <w:t>Кинешемская городская централизованная библиотечная система</w:t>
            </w:r>
            <w:r w:rsidR="00857C95"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8,0</w:t>
            </w:r>
          </w:p>
        </w:tc>
      </w:tr>
      <w:tr w:rsidR="00CA2E06" w:rsidRPr="00045CA3" w:rsidTr="004D0DF9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1.2</w:t>
            </w:r>
          </w:p>
        </w:tc>
        <w:tc>
          <w:tcPr>
            <w:tcW w:w="8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857C95">
            <w:pPr>
              <w:pStyle w:val="aa"/>
            </w:pPr>
            <w:r w:rsidRPr="00045CA3">
              <w:t xml:space="preserve">Мероприятие </w:t>
            </w:r>
            <w:r w:rsidR="00857C95">
              <w:t>«</w:t>
            </w:r>
            <w:r w:rsidRPr="00045CA3">
              <w:t>Работы по формированию, учету, изучению, обеспечению физического сохранения и безопасности фондов библиотеки</w:t>
            </w:r>
            <w:r w:rsidR="00857C95">
              <w:t>»</w:t>
            </w:r>
          </w:p>
        </w:tc>
      </w:tr>
      <w:tr w:rsidR="00CA2E06" w:rsidRPr="00045CA3" w:rsidTr="004D0DF9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bookmarkStart w:id="11" w:name="sub_11003121"/>
            <w:r w:rsidRPr="00045CA3">
              <w:t>1.2.1</w:t>
            </w:r>
            <w:bookmarkEnd w:id="11"/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Количество выданных читателям МУ КГЦБС печатных, электронных и иных изданий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857C95">
            <w:pPr>
              <w:pStyle w:val="aa"/>
              <w:jc w:val="center"/>
            </w:pPr>
            <w:r w:rsidRPr="00045CA3">
              <w:t>41</w:t>
            </w:r>
            <w:r w:rsidR="00857C95">
              <w:t>0</w:t>
            </w:r>
            <w:r w:rsidRPr="00045CA3">
              <w:t>,</w:t>
            </w:r>
            <w:r w:rsidR="00857C9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410,6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410,6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410,6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410,6</w:t>
            </w:r>
          </w:p>
        </w:tc>
      </w:tr>
      <w:tr w:rsidR="00CA2E06" w:rsidRPr="00045CA3" w:rsidTr="004D0DF9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72B1E" w:rsidRDefault="00CA2E06" w:rsidP="006622CF">
            <w:pPr>
              <w:pStyle w:val="aa"/>
            </w:pPr>
            <w:r w:rsidRPr="00872B1E">
              <w:lastRenderedPageBreak/>
              <w:t>1.2.2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72B1E" w:rsidRDefault="00CA2E06" w:rsidP="006622CF">
            <w:pPr>
              <w:pStyle w:val="aa"/>
            </w:pPr>
            <w:r w:rsidRPr="00872B1E">
              <w:t>Доля электронных изданий и аудиовизуальных документов в общем объеме библиотечного фонда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72B1E" w:rsidRDefault="00CA2E06" w:rsidP="006622CF">
            <w:pPr>
              <w:pStyle w:val="aa"/>
              <w:jc w:val="center"/>
            </w:pPr>
            <w:r w:rsidRPr="00872B1E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72B1E" w:rsidRDefault="00CA2E06" w:rsidP="006622CF">
            <w:pPr>
              <w:pStyle w:val="aa"/>
              <w:jc w:val="center"/>
            </w:pPr>
            <w:r w:rsidRPr="00872B1E">
              <w:t>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72B1E" w:rsidRDefault="00CA2E06" w:rsidP="006622CF">
            <w:pPr>
              <w:pStyle w:val="aa"/>
              <w:jc w:val="center"/>
            </w:pPr>
            <w:r w:rsidRPr="00872B1E">
              <w:t>0,88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72B1E" w:rsidRDefault="00CA2E06" w:rsidP="006622CF">
            <w:pPr>
              <w:pStyle w:val="aa"/>
              <w:jc w:val="center"/>
            </w:pPr>
            <w:r w:rsidRPr="00872B1E">
              <w:t>0,88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E06" w:rsidRPr="00872B1E" w:rsidRDefault="00CA2E06" w:rsidP="006622CF">
            <w:pPr>
              <w:pStyle w:val="aa"/>
              <w:jc w:val="center"/>
            </w:pPr>
            <w:r w:rsidRPr="00872B1E">
              <w:t>0,88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872B1E" w:rsidRDefault="00CA2E06" w:rsidP="006622CF">
            <w:pPr>
              <w:pStyle w:val="aa"/>
              <w:jc w:val="center"/>
            </w:pPr>
            <w:r w:rsidRPr="00872B1E">
              <w:t>0,88</w:t>
            </w:r>
          </w:p>
        </w:tc>
      </w:tr>
      <w:tr w:rsidR="00CA2E06" w:rsidRPr="00045CA3" w:rsidTr="004D0DF9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1.3</w:t>
            </w:r>
          </w:p>
        </w:tc>
        <w:tc>
          <w:tcPr>
            <w:tcW w:w="8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857C95">
            <w:pPr>
              <w:pStyle w:val="aa"/>
            </w:pPr>
            <w:r w:rsidRPr="00045CA3">
              <w:t xml:space="preserve">Мероприятие </w:t>
            </w:r>
            <w:r w:rsidR="00857C95">
              <w:t>«</w:t>
            </w:r>
            <w:r w:rsidR="00857C95" w:rsidRPr="00045CA3">
              <w:t xml:space="preserve">Доведение </w:t>
            </w:r>
            <w:r w:rsidRPr="00045CA3">
              <w:t>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857C95">
              <w:t>»</w:t>
            </w:r>
          </w:p>
        </w:tc>
      </w:tr>
      <w:tr w:rsidR="00CA2E06" w:rsidRPr="00045CA3" w:rsidTr="004D0DF9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72B1E" w:rsidRDefault="00CA2E06" w:rsidP="006622CF">
            <w:pPr>
              <w:pStyle w:val="aa"/>
            </w:pPr>
            <w:r w:rsidRPr="00872B1E">
              <w:t>1.3.1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72B1E" w:rsidRDefault="00CA2E06" w:rsidP="006622CF">
            <w:pPr>
              <w:pStyle w:val="aa"/>
            </w:pPr>
            <w:r w:rsidRPr="00872B1E">
              <w:t>Средняя заработная плата работников учреждений культуры городского округа Кинешма Ивановской области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72B1E" w:rsidRDefault="00857C95" w:rsidP="006622CF">
            <w:pPr>
              <w:pStyle w:val="aa"/>
              <w:jc w:val="center"/>
            </w:pPr>
            <w:r w:rsidRPr="00872B1E"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72B1E" w:rsidRDefault="00CA2E06" w:rsidP="006622CF">
            <w:pPr>
              <w:pStyle w:val="aa"/>
              <w:jc w:val="center"/>
            </w:pPr>
            <w:r w:rsidRPr="00872B1E">
              <w:t>18028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72B1E" w:rsidRDefault="00CA2E06" w:rsidP="006622CF">
            <w:pPr>
              <w:pStyle w:val="aa"/>
              <w:jc w:val="center"/>
            </w:pPr>
            <w:r w:rsidRPr="00872B1E">
              <w:t>21148,46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72B1E" w:rsidRDefault="00CA2E06" w:rsidP="006622CF">
            <w:pPr>
              <w:pStyle w:val="aa"/>
              <w:jc w:val="center"/>
            </w:pPr>
            <w:r w:rsidRPr="00872B1E">
              <w:t>22574,3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E06" w:rsidRPr="00872B1E" w:rsidRDefault="00CA2E06" w:rsidP="006622CF">
            <w:pPr>
              <w:pStyle w:val="aa"/>
              <w:jc w:val="center"/>
            </w:pPr>
            <w:r w:rsidRPr="00872B1E">
              <w:t>23703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872B1E" w:rsidRDefault="00CA2E06" w:rsidP="006622CF">
            <w:pPr>
              <w:pStyle w:val="aa"/>
              <w:jc w:val="center"/>
            </w:pPr>
            <w:r w:rsidRPr="00872B1E">
              <w:t>25101,5</w:t>
            </w:r>
          </w:p>
        </w:tc>
      </w:tr>
      <w:tr w:rsidR="00CA2E06" w:rsidRPr="00045CA3" w:rsidTr="004D0DF9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2</w:t>
            </w:r>
          </w:p>
        </w:tc>
        <w:tc>
          <w:tcPr>
            <w:tcW w:w="8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857C95">
            <w:pPr>
              <w:pStyle w:val="aa"/>
            </w:pPr>
            <w:r w:rsidRPr="00045CA3">
              <w:t xml:space="preserve">Основное мероприятие </w:t>
            </w:r>
            <w:r w:rsidR="00857C95">
              <w:t>«</w:t>
            </w:r>
            <w:r w:rsidRPr="00045CA3">
              <w:t>Формирование и содержание муниципального архива</w:t>
            </w:r>
            <w:r w:rsidR="00857C95">
              <w:t>»</w:t>
            </w:r>
          </w:p>
        </w:tc>
      </w:tr>
      <w:tr w:rsidR="00CA2E06" w:rsidRPr="00045CA3" w:rsidTr="004D0DF9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bookmarkStart w:id="12" w:name="sub_1100321"/>
            <w:r w:rsidRPr="00045CA3">
              <w:t>2.1</w:t>
            </w:r>
            <w:bookmarkEnd w:id="12"/>
          </w:p>
        </w:tc>
        <w:tc>
          <w:tcPr>
            <w:tcW w:w="8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857C95">
            <w:pPr>
              <w:pStyle w:val="aa"/>
            </w:pPr>
            <w:r w:rsidRPr="00045CA3">
              <w:t xml:space="preserve">Мероприятие </w:t>
            </w:r>
            <w:r w:rsidR="00857C95">
              <w:t>«</w:t>
            </w:r>
            <w:r w:rsidRPr="00045CA3">
              <w:t>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  <w:r w:rsidR="00857C95">
              <w:t>»</w:t>
            </w:r>
          </w:p>
        </w:tc>
      </w:tr>
      <w:tr w:rsidR="00CA2E06" w:rsidRPr="00045CA3" w:rsidTr="004D0DF9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bookmarkStart w:id="13" w:name="sub_11003211"/>
            <w:r w:rsidRPr="00045CA3">
              <w:t>2.1.1</w:t>
            </w:r>
            <w:bookmarkEnd w:id="13"/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Число лиц, воспользовавшихся возможностью самостоятельной работы с архивными документами в читальном зале муниципального архива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857C95" w:rsidP="006622CF">
            <w:pPr>
              <w:pStyle w:val="aa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65</w:t>
            </w:r>
          </w:p>
        </w:tc>
      </w:tr>
      <w:tr w:rsidR="00CA2E06" w:rsidRPr="00045CA3" w:rsidTr="004D0DF9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72B1E" w:rsidRDefault="00CA2E06" w:rsidP="006622CF">
            <w:pPr>
              <w:pStyle w:val="aa"/>
            </w:pPr>
            <w:bookmarkStart w:id="14" w:name="sub_11003212"/>
            <w:r w:rsidRPr="00872B1E">
              <w:t>2.1.2</w:t>
            </w:r>
            <w:bookmarkEnd w:id="14"/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72B1E" w:rsidRDefault="00CA2E06" w:rsidP="006622CF">
            <w:pPr>
              <w:pStyle w:val="aa"/>
            </w:pPr>
            <w:r w:rsidRPr="00872B1E">
              <w:t>Число удовлетворенных запросов физических и юридических лиц по предоставлению архивной информации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72B1E" w:rsidRDefault="00CA2E06" w:rsidP="006622CF">
            <w:pPr>
              <w:pStyle w:val="aa"/>
              <w:jc w:val="center"/>
            </w:pPr>
            <w:r w:rsidRPr="00872B1E">
              <w:t>запросов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72B1E" w:rsidRDefault="00CA2E06" w:rsidP="006622CF">
            <w:pPr>
              <w:pStyle w:val="aa"/>
              <w:jc w:val="center"/>
            </w:pPr>
            <w:r w:rsidRPr="00872B1E"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72B1E" w:rsidRDefault="00CA2E06" w:rsidP="006622CF">
            <w:pPr>
              <w:pStyle w:val="aa"/>
              <w:jc w:val="center"/>
            </w:pPr>
            <w:r w:rsidRPr="00872B1E"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72B1E" w:rsidRDefault="00CA2E06" w:rsidP="006622CF">
            <w:pPr>
              <w:pStyle w:val="aa"/>
              <w:jc w:val="center"/>
            </w:pPr>
            <w:r w:rsidRPr="00872B1E"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E06" w:rsidRPr="00872B1E" w:rsidRDefault="00CA2E06" w:rsidP="006622CF">
            <w:pPr>
              <w:pStyle w:val="aa"/>
              <w:jc w:val="center"/>
            </w:pPr>
            <w:r w:rsidRPr="00872B1E"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872B1E" w:rsidRDefault="00CA2E06" w:rsidP="006622CF">
            <w:pPr>
              <w:pStyle w:val="aa"/>
              <w:jc w:val="center"/>
            </w:pPr>
            <w:r w:rsidRPr="00872B1E">
              <w:t>2000</w:t>
            </w:r>
          </w:p>
        </w:tc>
      </w:tr>
      <w:tr w:rsidR="00CA2E06" w:rsidRPr="00045CA3" w:rsidTr="004D0DF9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72B1E" w:rsidRDefault="00CA2E06" w:rsidP="006622CF">
            <w:pPr>
              <w:pStyle w:val="aa"/>
            </w:pPr>
            <w:r w:rsidRPr="00872B1E">
              <w:t>2.1.3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72B1E" w:rsidRDefault="00CA2E06" w:rsidP="006622CF">
            <w:pPr>
              <w:pStyle w:val="aa"/>
            </w:pPr>
            <w:r w:rsidRPr="00872B1E">
              <w:t>Количество предоставленных консультаций по проблемам архивного дела и документоведения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72B1E" w:rsidRDefault="00CA2E06" w:rsidP="006622CF">
            <w:pPr>
              <w:pStyle w:val="aa"/>
              <w:jc w:val="center"/>
            </w:pPr>
            <w:r w:rsidRPr="00872B1E">
              <w:t>консультаций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72B1E" w:rsidRDefault="00CA2E06" w:rsidP="006622CF">
            <w:pPr>
              <w:pStyle w:val="aa"/>
              <w:jc w:val="center"/>
            </w:pPr>
            <w:r w:rsidRPr="00872B1E"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72B1E" w:rsidRDefault="00CA2E06" w:rsidP="006622CF">
            <w:pPr>
              <w:pStyle w:val="aa"/>
              <w:jc w:val="center"/>
            </w:pPr>
            <w:r w:rsidRPr="00872B1E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72B1E" w:rsidRDefault="00CA2E06" w:rsidP="006622CF">
            <w:pPr>
              <w:pStyle w:val="aa"/>
              <w:jc w:val="center"/>
            </w:pPr>
            <w:r w:rsidRPr="00872B1E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E06" w:rsidRPr="00872B1E" w:rsidRDefault="00CA2E06" w:rsidP="006622CF">
            <w:pPr>
              <w:pStyle w:val="aa"/>
              <w:jc w:val="center"/>
            </w:pPr>
            <w:r w:rsidRPr="00872B1E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872B1E" w:rsidRDefault="00CA2E06" w:rsidP="006622CF">
            <w:pPr>
              <w:pStyle w:val="aa"/>
              <w:jc w:val="center"/>
            </w:pPr>
            <w:r w:rsidRPr="00872B1E">
              <w:t>60</w:t>
            </w:r>
          </w:p>
        </w:tc>
      </w:tr>
      <w:tr w:rsidR="00CA2E06" w:rsidRPr="00045CA3" w:rsidTr="004D0DF9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2.1.4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Количество жалоб на качество муниципальных услуг, признанных в установленном порядке обоснованными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жалобы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</w:t>
            </w:r>
          </w:p>
        </w:tc>
      </w:tr>
      <w:tr w:rsidR="00CA2E06" w:rsidRPr="00045CA3" w:rsidTr="004D0DF9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3</w:t>
            </w:r>
          </w:p>
        </w:tc>
        <w:tc>
          <w:tcPr>
            <w:tcW w:w="8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857C95">
            <w:pPr>
              <w:pStyle w:val="aa"/>
            </w:pPr>
            <w:r w:rsidRPr="00045CA3">
              <w:t xml:space="preserve">Основное мероприятие </w:t>
            </w:r>
            <w:r w:rsidR="00857C95">
              <w:t>«</w:t>
            </w:r>
            <w:r w:rsidRPr="00045CA3">
              <w:t>Охрана, сохранение и популяризация культурного и исторического наследия городского округа Кинешма</w:t>
            </w:r>
            <w:r w:rsidR="00857C95">
              <w:t>»</w:t>
            </w:r>
          </w:p>
        </w:tc>
      </w:tr>
      <w:tr w:rsidR="00CA2E06" w:rsidRPr="00045CA3" w:rsidTr="004D0DF9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bookmarkStart w:id="15" w:name="sub_1100331"/>
            <w:r w:rsidRPr="00045CA3">
              <w:t>3.1</w:t>
            </w:r>
            <w:bookmarkEnd w:id="15"/>
          </w:p>
        </w:tc>
        <w:tc>
          <w:tcPr>
            <w:tcW w:w="8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857C95">
            <w:pPr>
              <w:pStyle w:val="aa"/>
            </w:pPr>
            <w:r w:rsidRPr="00045CA3">
              <w:t xml:space="preserve">Мероприятие </w:t>
            </w:r>
            <w:r w:rsidR="00857C95">
              <w:t>«</w:t>
            </w:r>
            <w:r w:rsidRPr="00045CA3">
              <w:t>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  <w:r w:rsidR="00857C95">
              <w:t>»</w:t>
            </w:r>
          </w:p>
        </w:tc>
      </w:tr>
      <w:tr w:rsidR="00CA2E06" w:rsidRPr="00045CA3" w:rsidTr="004D0DF9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3.1.1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Доля объектов культурного наследия местного (муниципального) значения, находящихся в удовлетворительном состоянии, в общем количестве объектов культурного наследия местного (муниципального) значения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35,25</w:t>
            </w:r>
          </w:p>
        </w:tc>
      </w:tr>
      <w:tr w:rsidR="00CA2E06" w:rsidRPr="00045CA3" w:rsidTr="004D0DF9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bookmarkStart w:id="16" w:name="sub_11003312"/>
            <w:r w:rsidRPr="00045CA3">
              <w:t>3.1.2</w:t>
            </w:r>
            <w:bookmarkEnd w:id="16"/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5567D" w:rsidRDefault="00CA2E06" w:rsidP="006622CF">
            <w:pPr>
              <w:pStyle w:val="aa"/>
              <w:rPr>
                <w:color w:val="000000" w:themeColor="text1"/>
              </w:rPr>
            </w:pPr>
            <w:r w:rsidRPr="0085567D">
              <w:rPr>
                <w:color w:val="000000" w:themeColor="text1"/>
              </w:rPr>
              <w:t xml:space="preserve">Доля объектов культурного наследия (памятников истории и культуры) местного (муниципального) значения, расположенных на территории </w:t>
            </w:r>
            <w:r w:rsidRPr="0085567D">
              <w:rPr>
                <w:color w:val="000000" w:themeColor="text1"/>
              </w:rPr>
              <w:lastRenderedPageBreak/>
              <w:t>городского округа Кинешма, информация о которых внесена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 (памятников истории и культуры) местного (муниципального) значения, расположенных на территории городского округа Кинешма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5567D" w:rsidRDefault="00CA2E06" w:rsidP="006622CF">
            <w:pPr>
              <w:pStyle w:val="aa"/>
              <w:jc w:val="center"/>
              <w:rPr>
                <w:color w:val="000000" w:themeColor="text1"/>
              </w:rPr>
            </w:pPr>
            <w:r w:rsidRPr="0085567D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5567D" w:rsidRDefault="00CA2E06" w:rsidP="006622CF">
            <w:pPr>
              <w:pStyle w:val="aa"/>
              <w:jc w:val="center"/>
              <w:rPr>
                <w:color w:val="000000" w:themeColor="text1"/>
              </w:rPr>
            </w:pPr>
            <w:r w:rsidRPr="0085567D">
              <w:rPr>
                <w:color w:val="000000" w:themeColor="text1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5567D" w:rsidRDefault="00CA2E06" w:rsidP="006622CF">
            <w:pPr>
              <w:pStyle w:val="aa"/>
              <w:jc w:val="center"/>
              <w:rPr>
                <w:color w:val="000000" w:themeColor="text1"/>
              </w:rPr>
            </w:pPr>
            <w:r w:rsidRPr="0085567D">
              <w:rPr>
                <w:color w:val="000000" w:themeColor="text1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5567D" w:rsidRDefault="00CA2E06" w:rsidP="006622CF">
            <w:pPr>
              <w:pStyle w:val="aa"/>
              <w:jc w:val="center"/>
              <w:rPr>
                <w:color w:val="000000" w:themeColor="text1"/>
              </w:rPr>
            </w:pPr>
            <w:r w:rsidRPr="0085567D">
              <w:rPr>
                <w:color w:val="000000" w:themeColor="text1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E06" w:rsidRPr="0085567D" w:rsidRDefault="00CA2E06" w:rsidP="006622CF">
            <w:pPr>
              <w:pStyle w:val="aa"/>
              <w:jc w:val="center"/>
              <w:rPr>
                <w:color w:val="000000" w:themeColor="text1"/>
              </w:rPr>
            </w:pPr>
            <w:r w:rsidRPr="0085567D">
              <w:rPr>
                <w:color w:val="000000" w:themeColor="text1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85567D" w:rsidRDefault="00CA2E06" w:rsidP="006622CF">
            <w:pPr>
              <w:pStyle w:val="aa"/>
              <w:jc w:val="center"/>
              <w:rPr>
                <w:color w:val="000000" w:themeColor="text1"/>
              </w:rPr>
            </w:pPr>
            <w:r w:rsidRPr="0085567D">
              <w:rPr>
                <w:color w:val="000000" w:themeColor="text1"/>
              </w:rPr>
              <w:t>36,6</w:t>
            </w:r>
          </w:p>
        </w:tc>
      </w:tr>
      <w:tr w:rsidR="00CA2E06" w:rsidRPr="00045CA3" w:rsidTr="004D0DF9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bookmarkStart w:id="17" w:name="sub_11003313"/>
            <w:r w:rsidRPr="00045CA3">
              <w:lastRenderedPageBreak/>
              <w:t>3.1.3</w:t>
            </w:r>
            <w:bookmarkEnd w:id="17"/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5567D" w:rsidRDefault="00CA2E06" w:rsidP="006622CF">
            <w:pPr>
              <w:pStyle w:val="aa"/>
              <w:rPr>
                <w:color w:val="000000" w:themeColor="text1"/>
              </w:rPr>
            </w:pPr>
            <w:r w:rsidRPr="0085567D">
              <w:rPr>
                <w:color w:val="000000" w:themeColor="text1"/>
              </w:rPr>
              <w:t>Доля объектов культурного наследия местного (муниципального) значения, в отношении которых проведена историко-культурная экспертиза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5567D" w:rsidRDefault="00CA2E06" w:rsidP="006622CF">
            <w:pPr>
              <w:pStyle w:val="aa"/>
              <w:jc w:val="center"/>
              <w:rPr>
                <w:color w:val="000000" w:themeColor="text1"/>
              </w:rPr>
            </w:pPr>
            <w:r w:rsidRPr="0085567D">
              <w:rPr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5567D" w:rsidRDefault="00CA2E06" w:rsidP="006622CF">
            <w:pPr>
              <w:pStyle w:val="aa"/>
              <w:jc w:val="center"/>
              <w:rPr>
                <w:color w:val="000000" w:themeColor="text1"/>
              </w:rPr>
            </w:pPr>
            <w:r w:rsidRPr="0085567D">
              <w:rPr>
                <w:color w:val="000000" w:themeColor="text1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5567D" w:rsidRDefault="00CA2E06" w:rsidP="006622CF">
            <w:pPr>
              <w:pStyle w:val="aa"/>
              <w:jc w:val="center"/>
              <w:rPr>
                <w:color w:val="000000" w:themeColor="text1"/>
              </w:rPr>
            </w:pPr>
            <w:r w:rsidRPr="0085567D">
              <w:rPr>
                <w:color w:val="000000" w:themeColor="text1"/>
              </w:rPr>
              <w:t>35,7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5567D" w:rsidRDefault="00CA2E06" w:rsidP="006622CF">
            <w:pPr>
              <w:pStyle w:val="aa"/>
              <w:jc w:val="center"/>
              <w:rPr>
                <w:color w:val="000000" w:themeColor="text1"/>
              </w:rPr>
            </w:pPr>
            <w:r w:rsidRPr="0085567D">
              <w:rPr>
                <w:color w:val="000000" w:themeColor="text1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E06" w:rsidRPr="0085567D" w:rsidRDefault="00CA2E06" w:rsidP="006622CF">
            <w:pPr>
              <w:pStyle w:val="aa"/>
              <w:jc w:val="center"/>
              <w:rPr>
                <w:color w:val="000000" w:themeColor="text1"/>
              </w:rPr>
            </w:pPr>
            <w:r w:rsidRPr="0085567D">
              <w:rPr>
                <w:color w:val="000000" w:themeColor="text1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85567D" w:rsidRDefault="00CA2E06" w:rsidP="006622CF">
            <w:pPr>
              <w:pStyle w:val="aa"/>
              <w:jc w:val="center"/>
              <w:rPr>
                <w:color w:val="000000" w:themeColor="text1"/>
              </w:rPr>
            </w:pPr>
            <w:r w:rsidRPr="0085567D">
              <w:rPr>
                <w:color w:val="000000" w:themeColor="text1"/>
              </w:rPr>
              <w:t>36,6</w:t>
            </w:r>
          </w:p>
        </w:tc>
      </w:tr>
      <w:tr w:rsidR="00CA2E06" w:rsidRPr="00045CA3" w:rsidTr="004D0DF9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bookmarkStart w:id="18" w:name="sub_11003314"/>
            <w:r w:rsidRPr="00045CA3">
              <w:t>3.1.4</w:t>
            </w:r>
            <w:bookmarkEnd w:id="18"/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5567D" w:rsidRDefault="00CA2E06" w:rsidP="006622CF">
            <w:pPr>
              <w:pStyle w:val="aa"/>
              <w:rPr>
                <w:color w:val="000000" w:themeColor="text1"/>
              </w:rPr>
            </w:pPr>
            <w:r w:rsidRPr="0085567D">
              <w:rPr>
                <w:color w:val="000000" w:themeColor="text1"/>
              </w:rPr>
              <w:t>Доля объектов культурного наследия местного (муниципального) значения, для которых разработаны проекты границ их территорий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5567D" w:rsidRDefault="00CA2E06" w:rsidP="006622CF">
            <w:pPr>
              <w:pStyle w:val="aa"/>
              <w:jc w:val="center"/>
              <w:rPr>
                <w:color w:val="000000" w:themeColor="text1"/>
              </w:rPr>
            </w:pPr>
            <w:r w:rsidRPr="0085567D">
              <w:rPr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5567D" w:rsidRDefault="00CA2E06" w:rsidP="006622CF">
            <w:pPr>
              <w:pStyle w:val="aa"/>
              <w:jc w:val="center"/>
              <w:rPr>
                <w:color w:val="000000" w:themeColor="text1"/>
              </w:rPr>
            </w:pPr>
            <w:r w:rsidRPr="0085567D">
              <w:rPr>
                <w:color w:val="000000" w:themeColor="text1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5567D" w:rsidRDefault="00CA2E06" w:rsidP="006622CF">
            <w:pPr>
              <w:pStyle w:val="aa"/>
              <w:jc w:val="center"/>
              <w:rPr>
                <w:color w:val="000000" w:themeColor="text1"/>
              </w:rPr>
            </w:pPr>
            <w:r w:rsidRPr="0085567D">
              <w:rPr>
                <w:color w:val="000000" w:themeColor="text1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5567D" w:rsidRDefault="00CA2E06" w:rsidP="006622CF">
            <w:pPr>
              <w:pStyle w:val="aa"/>
              <w:jc w:val="center"/>
              <w:rPr>
                <w:color w:val="000000" w:themeColor="text1"/>
              </w:rPr>
            </w:pPr>
            <w:r w:rsidRPr="0085567D">
              <w:rPr>
                <w:color w:val="000000" w:themeColor="text1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E06" w:rsidRPr="0085567D" w:rsidRDefault="00CA2E06" w:rsidP="006622CF">
            <w:pPr>
              <w:pStyle w:val="aa"/>
              <w:jc w:val="center"/>
              <w:rPr>
                <w:color w:val="000000" w:themeColor="text1"/>
              </w:rPr>
            </w:pPr>
            <w:r w:rsidRPr="0085567D">
              <w:rPr>
                <w:color w:val="000000" w:themeColor="text1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85567D" w:rsidRDefault="00CA2E06" w:rsidP="006622CF">
            <w:pPr>
              <w:pStyle w:val="aa"/>
              <w:jc w:val="center"/>
              <w:rPr>
                <w:color w:val="000000" w:themeColor="text1"/>
              </w:rPr>
            </w:pPr>
            <w:r w:rsidRPr="0085567D">
              <w:rPr>
                <w:color w:val="000000" w:themeColor="text1"/>
              </w:rPr>
              <w:t>36,6</w:t>
            </w:r>
          </w:p>
        </w:tc>
      </w:tr>
    </w:tbl>
    <w:p w:rsidR="00CA2E06" w:rsidRPr="00045CA3" w:rsidRDefault="00CA2E06" w:rsidP="00CA2E06"/>
    <w:p w:rsidR="00CA2E06" w:rsidRPr="006622CF" w:rsidRDefault="00CA2E06" w:rsidP="00CA2E06">
      <w:r w:rsidRPr="006622CF">
        <w:t xml:space="preserve">1. По показателям основного мероприятия </w:t>
      </w:r>
      <w:r w:rsidR="006622CF">
        <w:t>«</w:t>
      </w:r>
      <w:r w:rsidRPr="006622CF">
        <w:t>Библиотечное обслуживание населения</w:t>
      </w:r>
      <w:r w:rsidR="006622CF">
        <w:t>»</w:t>
      </w:r>
      <w:r w:rsidRPr="006622CF">
        <w:t xml:space="preserve"> и</w:t>
      </w:r>
      <w:r w:rsidRPr="006622CF">
        <w:rPr>
          <w:b/>
        </w:rPr>
        <w:t xml:space="preserve"> </w:t>
      </w:r>
      <w:hyperlink w:anchor="sub_1100311" w:history="1">
        <w:r w:rsidRPr="006622CF">
          <w:rPr>
            <w:rStyle w:val="a4"/>
            <w:rFonts w:cs="Times New Roman CYR"/>
            <w:b w:val="0"/>
            <w:color w:val="auto"/>
          </w:rPr>
          <w:t xml:space="preserve">мероприятий </w:t>
        </w:r>
        <w:r w:rsidR="006622CF">
          <w:rPr>
            <w:rStyle w:val="a4"/>
            <w:rFonts w:cs="Times New Roman CYR"/>
            <w:b w:val="0"/>
            <w:color w:val="auto"/>
          </w:rPr>
          <w:t>№</w:t>
        </w:r>
        <w:r w:rsidRPr="006622CF">
          <w:rPr>
            <w:rStyle w:val="a4"/>
            <w:rFonts w:cs="Times New Roman CYR"/>
            <w:b w:val="0"/>
            <w:color w:val="auto"/>
          </w:rPr>
          <w:t> 1.1 - 1.</w:t>
        </w:r>
      </w:hyperlink>
      <w:r w:rsidRPr="006622CF">
        <w:t xml:space="preserve">3 основного мероприятия </w:t>
      </w:r>
      <w:r w:rsidR="004117BF">
        <w:t>«</w:t>
      </w:r>
      <w:r w:rsidRPr="006622CF">
        <w:t>Библиотечное обслуживание населения</w:t>
      </w:r>
      <w:r w:rsidR="004117BF">
        <w:t>»</w:t>
      </w:r>
      <w:r w:rsidRPr="006622CF">
        <w:t xml:space="preserve"> отчетные значения определяются по данным учета МУ </w:t>
      </w:r>
      <w:r w:rsidR="004117BF">
        <w:t>«</w:t>
      </w:r>
      <w:r w:rsidRPr="006622CF">
        <w:t>Кинешемская городская централизованная библиотечная система</w:t>
      </w:r>
      <w:r w:rsidR="004117BF">
        <w:t>»</w:t>
      </w:r>
      <w:r w:rsidRPr="006622CF">
        <w:t>.</w:t>
      </w:r>
    </w:p>
    <w:p w:rsidR="00CA2E06" w:rsidRPr="006622CF" w:rsidRDefault="00CA2E06" w:rsidP="00CA2E06">
      <w:r w:rsidRPr="006622CF">
        <w:t xml:space="preserve">2. По показателям основного мероприятия </w:t>
      </w:r>
      <w:r w:rsidR="00676099">
        <w:t>«</w:t>
      </w:r>
      <w:r w:rsidRPr="006622CF">
        <w:t>Формирование и содержание муниципального архива</w:t>
      </w:r>
      <w:r w:rsidR="00676099">
        <w:t xml:space="preserve">» </w:t>
      </w:r>
      <w:r w:rsidRPr="006622CF">
        <w:t xml:space="preserve">и </w:t>
      </w:r>
      <w:hyperlink w:anchor="sub_1100321" w:history="1">
        <w:r w:rsidRPr="00676099">
          <w:rPr>
            <w:rStyle w:val="a4"/>
            <w:rFonts w:cs="Times New Roman CYR"/>
            <w:b w:val="0"/>
            <w:color w:val="auto"/>
          </w:rPr>
          <w:t xml:space="preserve">мероприятию </w:t>
        </w:r>
        <w:r w:rsidR="00676099">
          <w:rPr>
            <w:rStyle w:val="a4"/>
            <w:rFonts w:cs="Times New Roman CYR"/>
            <w:b w:val="0"/>
            <w:color w:val="auto"/>
          </w:rPr>
          <w:t>№</w:t>
        </w:r>
        <w:r w:rsidRPr="00676099">
          <w:rPr>
            <w:rStyle w:val="a4"/>
            <w:rFonts w:cs="Times New Roman CYR"/>
            <w:b w:val="0"/>
            <w:color w:val="auto"/>
          </w:rPr>
          <w:t> 2.1</w:t>
        </w:r>
        <w:r w:rsidRPr="006622CF">
          <w:rPr>
            <w:rStyle w:val="a4"/>
            <w:rFonts w:cs="Times New Roman CYR"/>
            <w:color w:val="auto"/>
          </w:rPr>
          <w:t xml:space="preserve"> </w:t>
        </w:r>
      </w:hyperlink>
      <w:r w:rsidRPr="006622CF">
        <w:t xml:space="preserve"> основного мероприятия </w:t>
      </w:r>
      <w:r w:rsidR="00676099">
        <w:t>«</w:t>
      </w:r>
      <w:r w:rsidRPr="006622CF">
        <w:t>Формирование и содержание муниципального архива</w:t>
      </w:r>
      <w:r w:rsidR="00676099">
        <w:t>»</w:t>
      </w:r>
      <w:r w:rsidRPr="006622CF">
        <w:t xml:space="preserve"> отчетные значения определяются по данным учета МУ </w:t>
      </w:r>
      <w:r w:rsidR="00676099">
        <w:t>«</w:t>
      </w:r>
      <w:r w:rsidRPr="006622CF">
        <w:t>Кинешемский городской архив</w:t>
      </w:r>
      <w:r w:rsidR="00676099">
        <w:t>»</w:t>
      </w:r>
      <w:r w:rsidRPr="006622CF">
        <w:t>.</w:t>
      </w:r>
    </w:p>
    <w:p w:rsidR="00CA2E06" w:rsidRPr="006622CF" w:rsidRDefault="00CA2E06" w:rsidP="00CA2E06">
      <w:r w:rsidRPr="006622CF">
        <w:t xml:space="preserve">По показателям основного мероприятия </w:t>
      </w:r>
      <w:r w:rsidR="00676099">
        <w:t>«</w:t>
      </w:r>
      <w:r w:rsidRPr="006622CF">
        <w:t>Охрана, сохранение и популяризация культурного и исторического наследия городского округа Кинешма</w:t>
      </w:r>
      <w:r w:rsidR="00676099">
        <w:t>»</w:t>
      </w:r>
      <w:r w:rsidRPr="006622CF">
        <w:t xml:space="preserve"> и </w:t>
      </w:r>
      <w:hyperlink w:anchor="sub_1100331" w:history="1">
        <w:r w:rsidRPr="00676099">
          <w:rPr>
            <w:rStyle w:val="a4"/>
            <w:rFonts w:cs="Times New Roman CYR"/>
            <w:b w:val="0"/>
            <w:color w:val="auto"/>
          </w:rPr>
          <w:t xml:space="preserve">мероприятия </w:t>
        </w:r>
        <w:r w:rsidR="00676099">
          <w:rPr>
            <w:rStyle w:val="a4"/>
            <w:rFonts w:cs="Times New Roman CYR"/>
            <w:b w:val="0"/>
            <w:color w:val="auto"/>
          </w:rPr>
          <w:t>№</w:t>
        </w:r>
        <w:r w:rsidRPr="00676099">
          <w:rPr>
            <w:rStyle w:val="a4"/>
            <w:rFonts w:cs="Times New Roman CYR"/>
            <w:b w:val="0"/>
            <w:color w:val="auto"/>
          </w:rPr>
          <w:t> 3.1</w:t>
        </w:r>
      </w:hyperlink>
      <w:r w:rsidRPr="00676099">
        <w:rPr>
          <w:b/>
        </w:rPr>
        <w:t xml:space="preserve"> </w:t>
      </w:r>
      <w:r w:rsidRPr="006622CF">
        <w:t xml:space="preserve">основного мероприятия </w:t>
      </w:r>
      <w:r w:rsidR="00676099">
        <w:t>«</w:t>
      </w:r>
      <w:r w:rsidRPr="006622CF">
        <w:t>Охрана, сохранение и популяризация культурного и исторического наследия городского округа Кинешма</w:t>
      </w:r>
      <w:r w:rsidR="00676099">
        <w:t>».</w:t>
      </w:r>
    </w:p>
    <w:p w:rsidR="00CA2E06" w:rsidRPr="006622CF" w:rsidRDefault="00CA2E06" w:rsidP="00CA2E06">
      <w:r w:rsidRPr="006622CF">
        <w:t xml:space="preserve">3. По целевому показателю </w:t>
      </w:r>
      <w:r w:rsidR="00676099">
        <w:t>«</w:t>
      </w:r>
      <w:r w:rsidRPr="006622CF">
        <w:t>Доля объектов культурного наследия местного (муниципального) значения, находящихся в удовлетворительном состоянии, в общем количестве объектов культурного наследия местного (муниципального) значения</w:t>
      </w:r>
      <w:r w:rsidR="00676099">
        <w:t>»</w:t>
      </w:r>
      <w:r w:rsidRPr="006622CF">
        <w:t xml:space="preserve"> отчетные значения определяются по формуле:</w:t>
      </w:r>
    </w:p>
    <w:p w:rsidR="00CA2E06" w:rsidRPr="006622CF" w:rsidRDefault="00CA2E06" w:rsidP="00CA2E06">
      <w:r w:rsidRPr="006622CF">
        <w:t>(количество объектов культурного наследия местного (муниципального) значения, находящихся в удовлетворительном состоянии) : (общее количество объектов культурного наследия местного (муниципального) значения, расположенных на территории городского округа Кинешма) х 100.</w:t>
      </w:r>
    </w:p>
    <w:p w:rsidR="00CA2E06" w:rsidRPr="006622CF" w:rsidRDefault="00CA2E06" w:rsidP="00CA2E06">
      <w:r w:rsidRPr="006622CF">
        <w:t xml:space="preserve">4. По целевому показателю </w:t>
      </w:r>
      <w:r w:rsidR="00676099">
        <w:t>«</w:t>
      </w:r>
      <w:r w:rsidRPr="006622CF">
        <w:t xml:space="preserve">Доля объектов культурного наследия (памятников истории и культуры) местного (муниципального) значения, расположенных на территории городского округа Кинешма, информация о которых внесена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 </w:t>
      </w:r>
      <w:r w:rsidRPr="006622CF">
        <w:lastRenderedPageBreak/>
        <w:t>(памятников истории и культуры) местного (муниципального) значения, расположенных на территории городского округа Кинешма</w:t>
      </w:r>
      <w:r w:rsidR="00676099">
        <w:t xml:space="preserve">» </w:t>
      </w:r>
      <w:r w:rsidRPr="006622CF">
        <w:t>отчетные значения определяются по формуле:</w:t>
      </w:r>
    </w:p>
    <w:p w:rsidR="00CA2E06" w:rsidRPr="006622CF" w:rsidRDefault="00CA2E06" w:rsidP="00CA2E06">
      <w:r w:rsidRPr="006622CF">
        <w:t>(количество объектов культурного наследия (памятников истории и культуры) местного (муниципального) значения, расположенных на территории городского округа Кинешма, информация о которых внесена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Федерации) : (общее количество объектов культурного наследия (памятников истории и культуры) местного (муниципального) значения, расположенных на территории городского округа Кинешма) х 100.</w:t>
      </w:r>
    </w:p>
    <w:p w:rsidR="00CA2E06" w:rsidRPr="006622CF" w:rsidRDefault="00CA2E06" w:rsidP="00CA2E06">
      <w:r w:rsidRPr="006622CF">
        <w:t xml:space="preserve">5. По целевому показателю </w:t>
      </w:r>
      <w:r w:rsidR="00676099">
        <w:t>«</w:t>
      </w:r>
      <w:r w:rsidRPr="006622CF">
        <w:t>Доля объектов культурного наследия местного (муниципального) значения, в отношении которых проведена историко-культурная экспертиза</w:t>
      </w:r>
      <w:r w:rsidR="00676099">
        <w:t>»</w:t>
      </w:r>
      <w:r w:rsidRPr="006622CF">
        <w:t xml:space="preserve"> отчетные значения определяются по формуле:</w:t>
      </w:r>
    </w:p>
    <w:p w:rsidR="00CA2E06" w:rsidRPr="006622CF" w:rsidRDefault="00CA2E06" w:rsidP="00CA2E06">
      <w:r w:rsidRPr="006622CF">
        <w:t>(количество объектов культурного наследия местного (муниципального) значения, в отношении которых проведена историко-культурная экспертиза) : (общее количество объектов культурного наследия местного (муниципального) значения) х 100.</w:t>
      </w:r>
    </w:p>
    <w:p w:rsidR="00CA2E06" w:rsidRPr="006622CF" w:rsidRDefault="00CA2E06" w:rsidP="00CA2E06">
      <w:r w:rsidRPr="006622CF">
        <w:t xml:space="preserve">6. По целевому показателю </w:t>
      </w:r>
      <w:r w:rsidR="00676099">
        <w:t>«</w:t>
      </w:r>
      <w:r w:rsidRPr="006622CF">
        <w:t>Доля объектов культурного наследия местного (муниципального) значения, для которых разработаны проекты границ их территорий</w:t>
      </w:r>
      <w:r w:rsidR="00676099">
        <w:t>»</w:t>
      </w:r>
      <w:r w:rsidRPr="006622CF">
        <w:t xml:space="preserve"> отчетные значения определяются по формуле:</w:t>
      </w:r>
    </w:p>
    <w:p w:rsidR="00CA2E06" w:rsidRPr="006622CF" w:rsidRDefault="00CA2E06" w:rsidP="00CA2E06">
      <w:r w:rsidRPr="006622CF">
        <w:t>(количество объектов культурного наследия местного (муниципального) значения, для которых разработаны проекты границ их территорий) : (общее количество объектов культурного наследия местного (муниципального) значения) х 100.</w:t>
      </w:r>
    </w:p>
    <w:p w:rsidR="00CA2E06" w:rsidRPr="00045CA3" w:rsidRDefault="00CA2E06" w:rsidP="00CA2E06">
      <w:pPr>
        <w:pStyle w:val="1"/>
        <w:spacing w:after="0"/>
      </w:pPr>
      <w:r w:rsidRPr="00045CA3">
        <w:t>4. Ресурсное обеспечение подпрограммы</w:t>
      </w:r>
    </w:p>
    <w:p w:rsidR="00CA2E06" w:rsidRPr="00045CA3" w:rsidRDefault="00CA2E06" w:rsidP="00CA2E06">
      <w:pPr>
        <w:pStyle w:val="1"/>
        <w:spacing w:after="0"/>
      </w:pPr>
      <w:bookmarkStart w:id="19" w:name="sub_11042"/>
      <w:r w:rsidRPr="00045CA3">
        <w:t>Таблица 2. Ресурсное обеспечение подпрограммы</w:t>
      </w:r>
    </w:p>
    <w:bookmarkEnd w:id="19"/>
    <w:p w:rsidR="00CA2E06" w:rsidRPr="00045CA3" w:rsidRDefault="00CA2E06" w:rsidP="00CA2E06">
      <w:pPr>
        <w:ind w:firstLine="698"/>
        <w:jc w:val="right"/>
      </w:pPr>
      <w:r w:rsidRPr="00045CA3">
        <w:t>(тыс. руб.)</w:t>
      </w:r>
    </w:p>
    <w:tbl>
      <w:tblPr>
        <w:tblW w:w="9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73"/>
        <w:gridCol w:w="3196"/>
        <w:gridCol w:w="2410"/>
        <w:gridCol w:w="1276"/>
        <w:gridCol w:w="1176"/>
        <w:gridCol w:w="1097"/>
      </w:tblGrid>
      <w:tr w:rsidR="00CA2E06" w:rsidRPr="00045CA3" w:rsidTr="004D0DF9">
        <w:trPr>
          <w:trHeight w:val="1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N п/п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Наименование основного мероприятия /мероприятия / Источник ресурсного обеспечения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2019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2021 год</w:t>
            </w:r>
          </w:p>
        </w:tc>
      </w:tr>
      <w:tr w:rsidR="00CA2E06" w:rsidRPr="00045CA3" w:rsidTr="004D0DF9">
        <w:trPr>
          <w:trHeight w:val="1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Подпрограмма,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26 249,0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20 521,3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20 521,3</w:t>
            </w:r>
          </w:p>
        </w:tc>
      </w:tr>
      <w:tr w:rsidR="00CA2E06" w:rsidRPr="00045CA3" w:rsidTr="004D0DF9">
        <w:trPr>
          <w:trHeight w:val="1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26 249,0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20 521,3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20 521,3</w:t>
            </w:r>
          </w:p>
        </w:tc>
      </w:tr>
      <w:tr w:rsidR="00CA2E06" w:rsidRPr="00045CA3" w:rsidTr="004D0DF9">
        <w:trPr>
          <w:trHeight w:val="1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- бюджет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20 521,3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20 521,3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20 521,3</w:t>
            </w:r>
          </w:p>
        </w:tc>
      </w:tr>
      <w:tr w:rsidR="00CA2E06" w:rsidRPr="00045CA3" w:rsidTr="004D0DF9">
        <w:trPr>
          <w:trHeight w:val="1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676099" w:rsidRDefault="00CA2E06" w:rsidP="006622CF">
            <w:pPr>
              <w:pStyle w:val="aa"/>
              <w:jc w:val="center"/>
            </w:pPr>
            <w:r w:rsidRPr="00676099">
              <w:t>5 727,7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</w:tr>
      <w:tr w:rsidR="00CA2E06" w:rsidRPr="00045CA3" w:rsidTr="004D0DF9">
        <w:trPr>
          <w:trHeight w:val="1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</w:tr>
      <w:tr w:rsidR="00CA2E06" w:rsidRPr="00045CA3" w:rsidTr="004D0DF9">
        <w:trPr>
          <w:trHeight w:val="1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4D0DF9">
            <w:pPr>
              <w:pStyle w:val="aa"/>
            </w:pPr>
            <w:r w:rsidRPr="00045CA3">
              <w:t xml:space="preserve">Основное мероприятие </w:t>
            </w:r>
            <w:r w:rsidR="004D0DF9">
              <w:t>«</w:t>
            </w:r>
            <w:r w:rsidRPr="00045CA3">
              <w:t>Библиотечное обслуживание населения</w:t>
            </w:r>
            <w:r w:rsidR="004D0DF9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Комитет по культуре и туризму администрации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22 954,5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17 226,8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17 226,8</w:t>
            </w:r>
          </w:p>
        </w:tc>
      </w:tr>
      <w:tr w:rsidR="00CA2E06" w:rsidRPr="00045CA3" w:rsidTr="004D0DF9">
        <w:trPr>
          <w:trHeight w:val="1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1.1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Комитет по культуре и туризму администрации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16 643,2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16 643,2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16 643,2</w:t>
            </w:r>
          </w:p>
        </w:tc>
      </w:tr>
      <w:tr w:rsidR="00CA2E06" w:rsidRPr="00045CA3" w:rsidTr="004D0DF9">
        <w:trPr>
          <w:trHeight w:val="1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бюджетные ассигнования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16 643,2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16 643,2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16 643,2</w:t>
            </w:r>
          </w:p>
        </w:tc>
      </w:tr>
      <w:tr w:rsidR="00CA2E06" w:rsidRPr="00045CA3" w:rsidTr="004D0DF9">
        <w:trPr>
          <w:trHeight w:val="1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- бюджет городского округа Кинешма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16 643,2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16 643,2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16 643,2</w:t>
            </w:r>
          </w:p>
        </w:tc>
      </w:tr>
      <w:tr w:rsidR="00CA2E06" w:rsidRPr="00045CA3" w:rsidTr="004D0DF9">
        <w:trPr>
          <w:trHeight w:val="1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- областной бюджет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</w:tr>
      <w:tr w:rsidR="00CA2E06" w:rsidRPr="00045CA3" w:rsidTr="004D0DF9">
        <w:trPr>
          <w:trHeight w:val="1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1.2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 xml:space="preserve">Работы по формированию, учету, изучению, обеспечению физического </w:t>
            </w:r>
            <w:r w:rsidRPr="00045CA3">
              <w:lastRenderedPageBreak/>
              <w:t>сохранения и безопасности фондов библиотеки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lastRenderedPageBreak/>
              <w:t xml:space="preserve">Комитет по культуре и туризму администрации </w:t>
            </w:r>
            <w:r w:rsidRPr="00045CA3">
              <w:lastRenderedPageBreak/>
              <w:t>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lastRenderedPageBreak/>
              <w:t>583,6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583,6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583,6</w:t>
            </w:r>
          </w:p>
        </w:tc>
      </w:tr>
      <w:tr w:rsidR="00CA2E06" w:rsidRPr="00045CA3" w:rsidTr="004D0DF9">
        <w:trPr>
          <w:trHeight w:val="1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бюджетные ассигнования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583,6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583,6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583,6</w:t>
            </w:r>
          </w:p>
        </w:tc>
      </w:tr>
      <w:tr w:rsidR="00CA2E06" w:rsidRPr="00045CA3" w:rsidTr="004D0DF9">
        <w:trPr>
          <w:trHeight w:val="1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- бюджет городского округа Кинешма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583,6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583,6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583,6</w:t>
            </w:r>
          </w:p>
        </w:tc>
      </w:tr>
      <w:tr w:rsidR="00CA2E06" w:rsidRPr="00045CA3" w:rsidTr="004D0DF9">
        <w:trPr>
          <w:trHeight w:val="1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- областной бюджет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</w:tr>
      <w:tr w:rsidR="00CA2E06" w:rsidRPr="00045CA3" w:rsidTr="004D0DF9">
        <w:trPr>
          <w:trHeight w:val="14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1.3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Комитет по культуре и туризму администрации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5 727,7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</w:tr>
      <w:tr w:rsidR="00CA2E06" w:rsidRPr="00045CA3" w:rsidTr="004D0DF9">
        <w:trPr>
          <w:trHeight w:val="2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бюджетные ассигнования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5 727,7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</w:tr>
      <w:tr w:rsidR="00CA2E06" w:rsidRPr="00045CA3" w:rsidTr="004D0DF9">
        <w:trPr>
          <w:trHeight w:val="55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- бюджет городского округа Кинешма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</w:tr>
      <w:tr w:rsidR="00CA2E06" w:rsidRPr="00045CA3" w:rsidTr="004D0DF9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- областной бюджет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5 727,7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</w:tr>
      <w:tr w:rsidR="00CA2E06" w:rsidRPr="00045CA3" w:rsidTr="004D0DF9">
        <w:trPr>
          <w:trHeight w:val="136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4D0DF9">
            <w:pPr>
              <w:pStyle w:val="aa"/>
            </w:pPr>
            <w:r w:rsidRPr="00045CA3">
              <w:t xml:space="preserve">Основное мероприятие </w:t>
            </w:r>
            <w:r w:rsidR="004D0DF9">
              <w:t>«</w:t>
            </w:r>
            <w:r w:rsidRPr="00045CA3">
              <w:t>Формирование и содержание муниципального архива</w:t>
            </w:r>
            <w:r w:rsidR="004D0DF9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Комитет по культуре и туризму администрации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3 238,5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3 238,5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3 238,5</w:t>
            </w:r>
          </w:p>
        </w:tc>
      </w:tr>
      <w:tr w:rsidR="00CA2E06" w:rsidRPr="00045CA3" w:rsidTr="004D0DF9">
        <w:trPr>
          <w:trHeight w:val="193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2.1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Комитет по культуре и туризму администрации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3 238,5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3 238,5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3 238,5</w:t>
            </w:r>
          </w:p>
        </w:tc>
      </w:tr>
      <w:tr w:rsidR="00CA2E06" w:rsidRPr="00045CA3" w:rsidTr="004D0DF9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бюджетные ассигнования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3 238,5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3 238,5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3 238,5</w:t>
            </w:r>
          </w:p>
        </w:tc>
      </w:tr>
      <w:tr w:rsidR="00CA2E06" w:rsidRPr="00045CA3" w:rsidTr="004D0DF9">
        <w:trPr>
          <w:trHeight w:val="53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- бюджет городского округа Кинешма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3 238,5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3 238,5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3 238,5</w:t>
            </w:r>
          </w:p>
        </w:tc>
      </w:tr>
      <w:tr w:rsidR="00CA2E06" w:rsidRPr="00045CA3" w:rsidTr="004D0DF9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- областной бюджет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</w:tr>
      <w:tr w:rsidR="00CA2E06" w:rsidRPr="00045CA3" w:rsidTr="004D0DF9">
        <w:trPr>
          <w:trHeight w:val="193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4D0DF9">
            <w:pPr>
              <w:pStyle w:val="aa"/>
            </w:pPr>
            <w:r w:rsidRPr="00045CA3">
              <w:t xml:space="preserve">Основное мероприятие </w:t>
            </w:r>
            <w:r w:rsidR="004D0DF9">
              <w:t>«</w:t>
            </w:r>
            <w:r w:rsidRPr="00045CA3">
              <w:t>Охрана, сохранение и популяризация культурного и исторического наследия городского округа Кинешма</w:t>
            </w:r>
            <w:r w:rsidR="004D0DF9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Комитет по культуре и туризму администрации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56,0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56,0</w:t>
            </w:r>
          </w:p>
        </w:tc>
      </w:tr>
      <w:tr w:rsidR="00CA2E06" w:rsidRPr="00045CA3" w:rsidTr="004D0DF9">
        <w:trPr>
          <w:trHeight w:val="220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3.1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Комитет по культуре и туризму администрации городского округа Кинешма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56,0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56,0</w:t>
            </w:r>
          </w:p>
        </w:tc>
      </w:tr>
      <w:tr w:rsidR="00CA2E06" w:rsidRPr="00045CA3" w:rsidTr="004D0DF9">
        <w:trPr>
          <w:trHeight w:val="2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бюджетные ассигнования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56,0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56,0</w:t>
            </w:r>
          </w:p>
        </w:tc>
      </w:tr>
      <w:tr w:rsidR="00CA2E06" w:rsidRPr="00045CA3" w:rsidTr="004D0DF9">
        <w:trPr>
          <w:trHeight w:val="55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- бюджет городского округа Кинешма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56,0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56,0</w:t>
            </w:r>
          </w:p>
        </w:tc>
      </w:tr>
      <w:tr w:rsidR="00CA2E06" w:rsidRPr="00045CA3" w:rsidTr="004D0DF9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- 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</w:tr>
    </w:tbl>
    <w:p w:rsidR="00CA2E06" w:rsidRPr="00045CA3" w:rsidRDefault="00CA2E06" w:rsidP="00CA2E06"/>
    <w:p w:rsidR="00CA2E06" w:rsidRPr="00045CA3" w:rsidRDefault="00CA2E06" w:rsidP="00CA2E06">
      <w:pPr>
        <w:jc w:val="right"/>
        <w:rPr>
          <w:color w:val="002060"/>
        </w:rPr>
      </w:pPr>
    </w:p>
    <w:p w:rsidR="00CA2E06" w:rsidRPr="00676099" w:rsidRDefault="00CA2E06" w:rsidP="00CA2E06">
      <w:pPr>
        <w:jc w:val="right"/>
      </w:pPr>
      <w:r w:rsidRPr="00676099">
        <w:t>Приложение 2</w:t>
      </w:r>
    </w:p>
    <w:p w:rsidR="00CA2E06" w:rsidRPr="00676099" w:rsidRDefault="00CA2E06" w:rsidP="00CA2E06">
      <w:pPr>
        <w:jc w:val="right"/>
      </w:pPr>
      <w:r w:rsidRPr="00676099">
        <w:t xml:space="preserve"> к муниципальной программе </w:t>
      </w:r>
    </w:p>
    <w:p w:rsidR="00CA2E06" w:rsidRPr="00676099" w:rsidRDefault="00CA2E06" w:rsidP="00CA2E06">
      <w:pPr>
        <w:jc w:val="right"/>
      </w:pPr>
      <w:r w:rsidRPr="00676099">
        <w:t>городского округа Кинешма</w:t>
      </w:r>
    </w:p>
    <w:p w:rsidR="00CA2E06" w:rsidRPr="00676099" w:rsidRDefault="00CA2E06" w:rsidP="00CA2E06">
      <w:pPr>
        <w:jc w:val="right"/>
      </w:pPr>
      <w:r w:rsidRPr="00676099">
        <w:t xml:space="preserve">«Культура городского </w:t>
      </w:r>
    </w:p>
    <w:p w:rsidR="00CA2E06" w:rsidRPr="00676099" w:rsidRDefault="00CA2E06" w:rsidP="00CA2E06">
      <w:pPr>
        <w:jc w:val="right"/>
      </w:pPr>
      <w:r w:rsidRPr="00676099">
        <w:t>округа Кинешма»</w:t>
      </w:r>
    </w:p>
    <w:p w:rsidR="00CA2E06" w:rsidRPr="00045CA3" w:rsidRDefault="00CA2E06" w:rsidP="00CA2E06">
      <w:pPr>
        <w:ind w:firstLine="698"/>
        <w:jc w:val="right"/>
      </w:pPr>
    </w:p>
    <w:p w:rsidR="00CA2E06" w:rsidRPr="00045CA3" w:rsidRDefault="00CA2E06" w:rsidP="00CA2E06">
      <w:pPr>
        <w:pStyle w:val="1"/>
        <w:spacing w:after="0"/>
      </w:pPr>
      <w:r w:rsidRPr="00045CA3">
        <w:t>Подпрограмма</w:t>
      </w:r>
      <w:r w:rsidRPr="00045CA3">
        <w:br/>
      </w:r>
      <w:r w:rsidR="00676099">
        <w:t>«</w:t>
      </w:r>
      <w:r w:rsidRPr="00045CA3">
        <w:t>Культурно-досуговая деятельность</w:t>
      </w:r>
      <w:r w:rsidR="00676099">
        <w:t>»</w:t>
      </w:r>
    </w:p>
    <w:p w:rsidR="00CA2E06" w:rsidRPr="00045CA3" w:rsidRDefault="00CA2E06" w:rsidP="004D0DF9">
      <w:pPr>
        <w:pStyle w:val="1"/>
        <w:spacing w:after="0"/>
      </w:pPr>
      <w:r w:rsidRPr="00045CA3">
        <w:t>1. Паспорт подпрограммы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17"/>
        <w:gridCol w:w="6506"/>
      </w:tblGrid>
      <w:tr w:rsidR="00CA2E06" w:rsidRPr="00045CA3" w:rsidTr="003C06BC">
        <w:tc>
          <w:tcPr>
            <w:tcW w:w="3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rPr>
                <w:rStyle w:val="a3"/>
                <w:bCs/>
              </w:rPr>
              <w:t>Наименование подпрограммы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Культурно-досуговая деятельность</w:t>
            </w:r>
          </w:p>
        </w:tc>
      </w:tr>
      <w:tr w:rsidR="00CA2E06" w:rsidRPr="00045CA3" w:rsidTr="003C06BC">
        <w:tc>
          <w:tcPr>
            <w:tcW w:w="3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rPr>
                <w:rStyle w:val="a3"/>
                <w:bCs/>
              </w:rPr>
              <w:t>Срок реализации подпрограммы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2019- 2021 годы</w:t>
            </w:r>
          </w:p>
        </w:tc>
      </w:tr>
      <w:tr w:rsidR="00CA2E06" w:rsidRPr="00045CA3" w:rsidTr="003C06BC">
        <w:tc>
          <w:tcPr>
            <w:tcW w:w="3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bookmarkStart w:id="20" w:name="sub_120013"/>
            <w:r w:rsidRPr="00045CA3">
              <w:rPr>
                <w:rStyle w:val="a3"/>
                <w:bCs/>
              </w:rPr>
              <w:t>Исполнители основных мероприятий (мероприятий) подпрограммы</w:t>
            </w:r>
            <w:bookmarkEnd w:id="20"/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Комитет по культуре и туризму администрации городского округа Кинешма</w:t>
            </w:r>
          </w:p>
          <w:p w:rsidR="00CA2E06" w:rsidRPr="00045CA3" w:rsidRDefault="00CA2E06" w:rsidP="006622CF">
            <w:pPr>
              <w:pStyle w:val="aa"/>
            </w:pPr>
          </w:p>
        </w:tc>
      </w:tr>
      <w:tr w:rsidR="00CA2E06" w:rsidRPr="00045CA3" w:rsidTr="003C06BC">
        <w:tc>
          <w:tcPr>
            <w:tcW w:w="3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rPr>
                <w:rStyle w:val="a3"/>
                <w:bCs/>
              </w:rPr>
              <w:t>Цель (цели) подпрограммы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76099">
            <w:pPr>
              <w:pStyle w:val="aa"/>
            </w:pPr>
            <w:r w:rsidRPr="00045CA3">
              <w:t>1. Сохранение достигнутых объемов в организации культурного досуга и отдыха населения городского округа Кинешма</w:t>
            </w:r>
          </w:p>
        </w:tc>
      </w:tr>
      <w:tr w:rsidR="00CA2E06" w:rsidRPr="00045CA3" w:rsidTr="003C06BC">
        <w:tc>
          <w:tcPr>
            <w:tcW w:w="3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rPr>
                <w:rStyle w:val="a3"/>
                <w:bCs/>
              </w:rPr>
              <w:t>Задачи подпрограммы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76099">
            <w:pPr>
              <w:pStyle w:val="aa"/>
            </w:pPr>
            <w:r w:rsidRPr="00045CA3">
              <w:t>1.Повышение качества оказываемых муниципальных услуг (работ), оказываемых учреждениями культуры</w:t>
            </w:r>
          </w:p>
        </w:tc>
      </w:tr>
      <w:tr w:rsidR="00CA2E06" w:rsidRPr="00045CA3" w:rsidTr="003C06BC">
        <w:tc>
          <w:tcPr>
            <w:tcW w:w="3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bookmarkStart w:id="21" w:name="sub_120016"/>
            <w:r w:rsidRPr="00045CA3">
              <w:rPr>
                <w:rStyle w:val="a3"/>
                <w:bCs/>
              </w:rPr>
              <w:t>Объемы ресурсного обеспечения подпрограммы</w:t>
            </w:r>
            <w:bookmarkEnd w:id="21"/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Общий объем бюджетных ассигнований: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2019 год – 26 756,8 тыс. руб.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2020 год - 20 012,6 тыс. руб.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2021 год – 15 012,6 тыс. руб.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В том числе: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- бюджет городского округа Кинешма: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2019 год – 20 012,6 тыс. руб.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2020 год - 20 012,6 тыс. руб.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2021 год – 15 012,6 тыс. руб.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- областной бюджет: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2019 год – 6 744,2 тыс. руб.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2020 год - 0,0 тыс. руб.</w:t>
            </w:r>
          </w:p>
          <w:p w:rsidR="00CA2E06" w:rsidRPr="00045CA3" w:rsidRDefault="00CA2E06" w:rsidP="00676099">
            <w:pPr>
              <w:pStyle w:val="aa"/>
            </w:pPr>
            <w:r w:rsidRPr="00045CA3">
              <w:t>2021 год - 0,0 тыс. руб.</w:t>
            </w:r>
          </w:p>
        </w:tc>
      </w:tr>
      <w:tr w:rsidR="00CA2E06" w:rsidRPr="00045CA3" w:rsidTr="003C06BC">
        <w:tc>
          <w:tcPr>
            <w:tcW w:w="3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rPr>
                <w:rStyle w:val="a3"/>
                <w:bCs/>
              </w:rPr>
              <w:t>Ожидаемые результаты реализации подпрограммы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Реализация муниципальной подпрограммы позволит обеспечить к 2021 году: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- создание условий для организации досуга и обеспечение жителей услугами учреждений культуры;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- увеличение численности участников культурно-досуговых мероприятий;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- увеличение числа видов услуг, оказываемых культурно-досуговыми учреждениями;</w:t>
            </w:r>
          </w:p>
          <w:p w:rsidR="00CA2E06" w:rsidRPr="00045CA3" w:rsidRDefault="00CA2E06" w:rsidP="006622CF">
            <w:pPr>
              <w:pStyle w:val="aa"/>
              <w:ind w:right="169"/>
            </w:pPr>
            <w:r w:rsidRPr="00045CA3">
              <w:t>- увеличение числа участников городских, региональных, всероссийских и международных детских и юношеских выставок, фестивалей, конкурсов;</w:t>
            </w:r>
          </w:p>
          <w:p w:rsidR="00CA2E06" w:rsidRPr="00045CA3" w:rsidRDefault="00CA2E06" w:rsidP="00676099">
            <w:pPr>
              <w:pStyle w:val="aa"/>
            </w:pPr>
            <w:r w:rsidRPr="00045CA3">
              <w:lastRenderedPageBreak/>
              <w:t xml:space="preserve">- увеличение числа лауреатов и призеров городских, региональных, всероссийских и международных детских и юношеских выставок, фестивалей, конкурсов </w:t>
            </w:r>
          </w:p>
        </w:tc>
      </w:tr>
    </w:tbl>
    <w:p w:rsidR="00676099" w:rsidRPr="00045CA3" w:rsidRDefault="00676099" w:rsidP="00676099">
      <w:pPr>
        <w:pStyle w:val="1"/>
        <w:spacing w:after="0"/>
      </w:pPr>
      <w:r w:rsidRPr="00045CA3">
        <w:lastRenderedPageBreak/>
        <w:t>2. Характеристика основных мероприятий подпрограммы</w:t>
      </w:r>
    </w:p>
    <w:p w:rsidR="00CA2E06" w:rsidRPr="00045CA3" w:rsidRDefault="00CA2E06" w:rsidP="00CA2E06">
      <w:r w:rsidRPr="00045CA3">
        <w:t>Реализация подпрограммы предполагает выполнение следующих основных мероприятий:</w:t>
      </w:r>
    </w:p>
    <w:p w:rsidR="00CA2E06" w:rsidRPr="00045CA3" w:rsidRDefault="00CA2E06" w:rsidP="00CA2E06">
      <w:r w:rsidRPr="00045CA3">
        <w:t xml:space="preserve">1. Основное мероприятие </w:t>
      </w:r>
      <w:r w:rsidR="00676099">
        <w:t>«</w:t>
      </w:r>
      <w:r w:rsidRPr="00045CA3">
        <w:t>Организация культурного досуга и отдыха населения городского округа Кинешма</w:t>
      </w:r>
      <w:r w:rsidR="00676099">
        <w:t>»</w:t>
      </w:r>
      <w:r w:rsidRPr="00045CA3">
        <w:t>.</w:t>
      </w:r>
    </w:p>
    <w:p w:rsidR="00CA2E06" w:rsidRPr="00045CA3" w:rsidRDefault="00CA2E06" w:rsidP="00CA2E06">
      <w:r w:rsidRPr="00045CA3">
        <w:t xml:space="preserve">Реализация основного мероприятия </w:t>
      </w:r>
      <w:r w:rsidR="00676099">
        <w:t>«</w:t>
      </w:r>
      <w:r w:rsidRPr="00045CA3">
        <w:t>Организация культурного досуга и отдыха населения городского округа Кинешма</w:t>
      </w:r>
      <w:r w:rsidR="00676099">
        <w:t>»</w:t>
      </w:r>
      <w:r w:rsidRPr="00045CA3">
        <w:t xml:space="preserve"> предполагает в течение 2019 - 2021 годов:</w:t>
      </w:r>
    </w:p>
    <w:p w:rsidR="00CA2E06" w:rsidRPr="00045CA3" w:rsidRDefault="00CA2E06" w:rsidP="00CA2E06">
      <w:r w:rsidRPr="00045CA3">
        <w:t>- создание условий для организации досуга и обеспечения жителей услугами учреждений культуры;</w:t>
      </w:r>
    </w:p>
    <w:p w:rsidR="00CA2E06" w:rsidRPr="00045CA3" w:rsidRDefault="00CA2E06" w:rsidP="00CA2E06">
      <w:r w:rsidRPr="00045CA3">
        <w:t>- организацию работы клубных формирований и коллективов художественной самодеятельности, обеспечение доступа к ним;</w:t>
      </w:r>
    </w:p>
    <w:p w:rsidR="00CA2E06" w:rsidRPr="00045CA3" w:rsidRDefault="00CA2E06" w:rsidP="00CA2E06">
      <w:r w:rsidRPr="00045CA3">
        <w:t>- организацию и проведение концертов, конкурсов, фестивалей, выставок и других культурно-досуговых и зрелищных мероприятий на территории городского округа Кинешма;</w:t>
      </w:r>
    </w:p>
    <w:p w:rsidR="00CA2E06" w:rsidRPr="00045CA3" w:rsidRDefault="00CA2E06" w:rsidP="00CA2E06">
      <w:r w:rsidRPr="00045CA3">
        <w:t>- увеличение численности участников платных и бесплатных культурно-досуговых мероприятий.</w:t>
      </w:r>
    </w:p>
    <w:p w:rsidR="00CA2E06" w:rsidRPr="00045CA3" w:rsidRDefault="00CA2E06" w:rsidP="00CA2E06">
      <w:r w:rsidRPr="00045CA3">
        <w:t>В рамках основного мероприятия предполагается реализация мероприятий:</w:t>
      </w:r>
    </w:p>
    <w:p w:rsidR="00CA2E06" w:rsidRPr="00045CA3" w:rsidRDefault="00CA2E06" w:rsidP="00CA2E06">
      <w:r w:rsidRPr="00045CA3">
        <w:t>1.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культуры.</w:t>
      </w:r>
    </w:p>
    <w:p w:rsidR="00CA2E06" w:rsidRPr="00045CA3" w:rsidRDefault="00CA2E06" w:rsidP="00CA2E06">
      <w:r w:rsidRPr="00045CA3">
        <w:t>Реализация мероприятия предусматривает предоставление учреждениям культуры городского округа Кинешма субсидий на оказание муниципальных услуг (работ) по организации культурного досуга и отдыха населения.</w:t>
      </w:r>
    </w:p>
    <w:p w:rsidR="00CA2E06" w:rsidRPr="00045CA3" w:rsidRDefault="00CA2E06" w:rsidP="00CA2E06">
      <w:r w:rsidRPr="00045CA3">
        <w:t>Финансирование учреждений культуры городского округа Кинешма осуществляется путем предоставления им субсидий.</w:t>
      </w:r>
    </w:p>
    <w:p w:rsidR="00CA2E06" w:rsidRPr="00045CA3" w:rsidRDefault="00CA2E06" w:rsidP="00CA2E06">
      <w:r w:rsidRPr="00045CA3">
        <w:t>Срок выполнения мероприятия - 2019 - 2021 годы.</w:t>
      </w:r>
    </w:p>
    <w:p w:rsidR="00CA2E06" w:rsidRPr="00045CA3" w:rsidRDefault="00CA2E06" w:rsidP="00CA2E06">
      <w:r w:rsidRPr="00045CA3">
        <w:t xml:space="preserve">Исполнителем мероприятия основного мероприятия </w:t>
      </w:r>
      <w:r w:rsidR="00BA60B8">
        <w:t>«</w:t>
      </w:r>
      <w:r w:rsidRPr="00045CA3">
        <w:t>Организация культурного досуга и отдыха населения городского округа Кинешма</w:t>
      </w:r>
      <w:r w:rsidR="00BA60B8">
        <w:t>»</w:t>
      </w:r>
      <w:r w:rsidRPr="00045CA3">
        <w:t xml:space="preserve"> выступает Комитет по культуре и туризму администрации городского округа Кинешма через МУ </w:t>
      </w:r>
      <w:r w:rsidR="00BA60B8">
        <w:t>«</w:t>
      </w:r>
      <w:r w:rsidRPr="00045CA3">
        <w:t>Городской Дом культуры</w:t>
      </w:r>
      <w:r w:rsidR="00BA60B8">
        <w:t>»</w:t>
      </w:r>
      <w:r w:rsidRPr="00045CA3">
        <w:t xml:space="preserve">, МУ </w:t>
      </w:r>
      <w:r w:rsidR="00BA60B8">
        <w:t>«</w:t>
      </w:r>
      <w:r w:rsidRPr="00045CA3">
        <w:t>Клуб "Октябрь</w:t>
      </w:r>
      <w:r w:rsidR="00BA60B8">
        <w:t>»</w:t>
      </w:r>
      <w:r w:rsidRPr="00045CA3">
        <w:t xml:space="preserve">, МУ </w:t>
      </w:r>
      <w:r w:rsidR="00BA60B8">
        <w:t>«</w:t>
      </w:r>
      <w:r w:rsidRPr="00045CA3">
        <w:t>Кинешемский Парк культуры и отдыха имени 35-летия Победы</w:t>
      </w:r>
      <w:r w:rsidR="00BA60B8">
        <w:t>»</w:t>
      </w:r>
      <w:r w:rsidRPr="00045CA3">
        <w:t>.</w:t>
      </w:r>
    </w:p>
    <w:p w:rsidR="00CA2E06" w:rsidRPr="00045CA3" w:rsidRDefault="00CA2E06" w:rsidP="00CA2E06">
      <w:bookmarkStart w:id="22" w:name="sub_12022"/>
      <w:r w:rsidRPr="00045CA3">
        <w:t xml:space="preserve">2. Мероприятие </w:t>
      </w:r>
      <w:r w:rsidR="00BA60B8">
        <w:t>«</w:t>
      </w:r>
      <w:r w:rsidRPr="00045CA3">
        <w:t>Организация проведения массовых мероприятий</w:t>
      </w:r>
      <w:r w:rsidR="00BA60B8">
        <w:t>»</w:t>
      </w:r>
      <w:r w:rsidRPr="00045CA3">
        <w:t>.</w:t>
      </w:r>
    </w:p>
    <w:p w:rsidR="00CA2E06" w:rsidRPr="00045CA3" w:rsidRDefault="00CA2E06" w:rsidP="00CA2E06">
      <w:bookmarkStart w:id="23" w:name="sub_120221"/>
      <w:bookmarkEnd w:id="22"/>
      <w:r w:rsidRPr="00045CA3">
        <w:t>Реализация мероприятия предусматривает организацию и проведение социально-значимых, культурно-досуговых, зрелищных, массовых мероприятий Комитетом по культуре и туризму администрации городского округа Кинешма совместно с подведомственными учреждениями культуры и администрацией городского округа Кинешма.</w:t>
      </w:r>
    </w:p>
    <w:bookmarkEnd w:id="23"/>
    <w:p w:rsidR="00CA2E06" w:rsidRPr="00045CA3" w:rsidRDefault="00CA2E06" w:rsidP="00CA2E06">
      <w:r w:rsidRPr="00045CA3">
        <w:t>Срок выполнения мероприятия - 2019 - 2021 годы.</w:t>
      </w:r>
    </w:p>
    <w:p w:rsidR="00CA2E06" w:rsidRPr="00045CA3" w:rsidRDefault="00CA2E06" w:rsidP="00CA2E06">
      <w:bookmarkStart w:id="24" w:name="sub_120223"/>
      <w:r w:rsidRPr="00045CA3">
        <w:t xml:space="preserve">Исполнителем мероприятия основного мероприятия </w:t>
      </w:r>
      <w:r w:rsidR="00BA60B8">
        <w:t>«</w:t>
      </w:r>
      <w:r w:rsidRPr="00045CA3">
        <w:t>Организация культурного досуга и отдыха населения городского округа Кинешма</w:t>
      </w:r>
      <w:r w:rsidR="00BA60B8">
        <w:t xml:space="preserve">» </w:t>
      </w:r>
      <w:r w:rsidRPr="00045CA3">
        <w:t>выступает Комитет по культуре и туризму администрации городского округа Кинешма.</w:t>
      </w:r>
    </w:p>
    <w:bookmarkEnd w:id="24"/>
    <w:p w:rsidR="00CA2E06" w:rsidRPr="00045CA3" w:rsidRDefault="00CA2E06" w:rsidP="00CA2E06">
      <w:r w:rsidRPr="00045CA3">
        <w:t xml:space="preserve">3. Мероприятие </w:t>
      </w:r>
      <w:r w:rsidR="00BA60B8">
        <w:t>«</w:t>
      </w:r>
      <w:r w:rsidR="00BA60B8" w:rsidRPr="00045CA3">
        <w:t xml:space="preserve">Доведение </w:t>
      </w:r>
      <w:r w:rsidRPr="00045CA3">
        <w:t>средней заработной платы работникам культуры муниципальных учреждений культуры до средней заработной платы в Ивановской области</w:t>
      </w:r>
      <w:r w:rsidR="00BA60B8">
        <w:t>»</w:t>
      </w:r>
      <w:r w:rsidRPr="00045CA3">
        <w:t>.</w:t>
      </w:r>
    </w:p>
    <w:p w:rsidR="00CA2E06" w:rsidRPr="00045CA3" w:rsidRDefault="00CA2E06" w:rsidP="00CA2E06">
      <w:r w:rsidRPr="00045CA3">
        <w:t>Реализация мероприятия предусматривает предоставление учреждениям культуры городского округа Кинешма субсидий из областного бюджета, связанных с поэтапным доведением средней заработной платы работникам учреждений культуры до средней заработной платы в Ивановской области.</w:t>
      </w:r>
    </w:p>
    <w:p w:rsidR="00CA2E06" w:rsidRPr="00045CA3" w:rsidRDefault="00CA2E06" w:rsidP="00CA2E06">
      <w:r w:rsidRPr="00045CA3">
        <w:t xml:space="preserve">Срок выполнения мероприятия </w:t>
      </w:r>
      <w:r w:rsidR="00BA60B8">
        <w:t>–</w:t>
      </w:r>
      <w:r w:rsidRPr="00045CA3">
        <w:t xml:space="preserve"> 2019</w:t>
      </w:r>
      <w:r w:rsidR="00BA60B8">
        <w:t xml:space="preserve"> - 2021</w:t>
      </w:r>
      <w:r w:rsidRPr="00045CA3">
        <w:t xml:space="preserve"> год</w:t>
      </w:r>
      <w:r w:rsidR="00BA60B8">
        <w:t>ы</w:t>
      </w:r>
      <w:r w:rsidRPr="00045CA3">
        <w:t>.</w:t>
      </w:r>
    </w:p>
    <w:p w:rsidR="00CA2E06" w:rsidRPr="00045CA3" w:rsidRDefault="00CA2E06" w:rsidP="00CA2E06">
      <w:r w:rsidRPr="00045CA3">
        <w:t xml:space="preserve">Исполнителем мероприятия основного мероприятия </w:t>
      </w:r>
      <w:r w:rsidR="00BA60B8">
        <w:t>«</w:t>
      </w:r>
      <w:r w:rsidRPr="00045CA3">
        <w:t>Организация культурного досуга и отдыха населения городского округа Кинешма</w:t>
      </w:r>
      <w:r w:rsidR="00BA60B8">
        <w:t>»</w:t>
      </w:r>
      <w:r w:rsidRPr="00045CA3">
        <w:t xml:space="preserve"> выступает Комитет по культуре и туризму администрации городского округа Кинешма через МУ </w:t>
      </w:r>
      <w:r w:rsidR="00BA60B8">
        <w:t>«</w:t>
      </w:r>
      <w:r w:rsidRPr="00045CA3">
        <w:t>Городской Дом культуры</w:t>
      </w:r>
      <w:r w:rsidR="00BA60B8">
        <w:t>»</w:t>
      </w:r>
      <w:r w:rsidRPr="00045CA3">
        <w:t xml:space="preserve">, МУ </w:t>
      </w:r>
      <w:r w:rsidR="00BA60B8">
        <w:t>«</w:t>
      </w:r>
      <w:r w:rsidRPr="00045CA3">
        <w:t>Клуб "Октябрь</w:t>
      </w:r>
      <w:r w:rsidR="00BA60B8">
        <w:t>»</w:t>
      </w:r>
      <w:r w:rsidRPr="00045CA3">
        <w:t xml:space="preserve">, МУ </w:t>
      </w:r>
      <w:r w:rsidR="00BA60B8">
        <w:t>«</w:t>
      </w:r>
      <w:r w:rsidRPr="00045CA3">
        <w:t>Кинешемский Парк культуры и отдыха имени 35-летия Победы</w:t>
      </w:r>
      <w:r w:rsidR="00BA60B8">
        <w:t>»</w:t>
      </w:r>
      <w:r w:rsidRPr="00045CA3">
        <w:t>.</w:t>
      </w:r>
    </w:p>
    <w:p w:rsidR="00CA2E06" w:rsidRPr="00045CA3" w:rsidRDefault="00CA2E06" w:rsidP="00872B1E">
      <w:pPr>
        <w:pStyle w:val="1"/>
        <w:spacing w:before="0" w:after="0"/>
      </w:pPr>
      <w:r w:rsidRPr="00045CA3">
        <w:lastRenderedPageBreak/>
        <w:t>3. Целевые индикаторы (показатели) подпрограммы</w:t>
      </w:r>
    </w:p>
    <w:p w:rsidR="00CA2E06" w:rsidRPr="00045CA3" w:rsidRDefault="00CA2E06" w:rsidP="00872B1E">
      <w:pPr>
        <w:pStyle w:val="1"/>
        <w:spacing w:before="0" w:after="0"/>
      </w:pPr>
      <w:bookmarkStart w:id="25" w:name="sub_12031"/>
      <w:r w:rsidRPr="00045CA3">
        <w:t>Таблица 1. Перечень целевых индикаторов (показателей) подпрограммы</w:t>
      </w:r>
      <w:bookmarkEnd w:id="25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7"/>
        <w:gridCol w:w="3127"/>
        <w:gridCol w:w="850"/>
        <w:gridCol w:w="992"/>
        <w:gridCol w:w="1142"/>
        <w:gridCol w:w="996"/>
        <w:gridCol w:w="855"/>
        <w:gridCol w:w="982"/>
      </w:tblGrid>
      <w:tr w:rsidR="00CA2E06" w:rsidRPr="00045CA3" w:rsidTr="0025097B">
        <w:tc>
          <w:tcPr>
            <w:tcW w:w="8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N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Наименование целевого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Ед. изм.</w:t>
            </w:r>
          </w:p>
        </w:tc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Значения целевых индикаторов (показателей)</w:t>
            </w:r>
          </w:p>
        </w:tc>
      </w:tr>
      <w:tr w:rsidR="00CA2E06" w:rsidRPr="00045CA3" w:rsidTr="0025097B">
        <w:tc>
          <w:tcPr>
            <w:tcW w:w="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2017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2018 год</w:t>
            </w:r>
          </w:p>
          <w:p w:rsidR="00CA2E06" w:rsidRPr="00045CA3" w:rsidRDefault="00CA2E06" w:rsidP="006622CF">
            <w:pPr>
              <w:pStyle w:val="aa"/>
              <w:jc w:val="center"/>
            </w:pPr>
            <w:r w:rsidRPr="00045CA3">
              <w:t>(оценка)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2019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2020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2021 год</w:t>
            </w:r>
          </w:p>
        </w:tc>
      </w:tr>
      <w:tr w:rsidR="00CA2E06" w:rsidRPr="00045CA3" w:rsidTr="0025097B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1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25097B">
            <w:pPr>
              <w:pStyle w:val="aa"/>
            </w:pPr>
            <w:r w:rsidRPr="00045CA3">
              <w:t xml:space="preserve">Основное мероприятие </w:t>
            </w:r>
            <w:r w:rsidR="0025097B">
              <w:t>«</w:t>
            </w:r>
            <w:r w:rsidRPr="00045CA3">
              <w:t>Организация культурного досуга и отдыха населения городского округа Кинешма</w:t>
            </w:r>
            <w:r w:rsidR="0025097B">
              <w:t>»</w:t>
            </w:r>
          </w:p>
        </w:tc>
      </w:tr>
      <w:tr w:rsidR="00CA2E06" w:rsidRPr="00045CA3" w:rsidTr="0025097B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1.1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25097B">
            <w:pPr>
              <w:pStyle w:val="aa"/>
            </w:pPr>
            <w:r w:rsidRPr="00045CA3">
              <w:t xml:space="preserve">Мероприятие </w:t>
            </w:r>
            <w:r w:rsidR="0025097B">
              <w:t>«</w:t>
            </w:r>
            <w:r w:rsidRPr="00045CA3">
              <w:t>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  <w:r w:rsidR="0025097B">
              <w:t>»</w:t>
            </w:r>
          </w:p>
        </w:tc>
      </w:tr>
      <w:tr w:rsidR="00CA2E06" w:rsidRPr="00045CA3" w:rsidTr="0025097B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1.1.1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Количество потребителей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B" w:rsidRDefault="00CA2E06" w:rsidP="006622CF">
            <w:pPr>
              <w:pStyle w:val="aa"/>
              <w:jc w:val="center"/>
            </w:pPr>
            <w:r w:rsidRPr="00045CA3">
              <w:t>тыс. </w:t>
            </w:r>
          </w:p>
          <w:p w:rsidR="00CA2E06" w:rsidRPr="00045CA3" w:rsidRDefault="00CA2E06" w:rsidP="006622CF">
            <w:pPr>
              <w:pStyle w:val="aa"/>
              <w:jc w:val="center"/>
            </w:pPr>
            <w:r w:rsidRPr="00045CA3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153,0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153,1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153,2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153,3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153,4</w:t>
            </w:r>
          </w:p>
        </w:tc>
      </w:tr>
      <w:tr w:rsidR="00CA2E06" w:rsidRPr="00045CA3" w:rsidTr="0025097B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1.1.2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Количество участников клубных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BA60B8" w:rsidP="00872B1E">
            <w:pPr>
              <w:pStyle w:val="aa"/>
              <w:jc w:val="center"/>
            </w:pPr>
            <w:r>
              <w:t>2</w:t>
            </w:r>
            <w:r w:rsidR="00872B1E">
              <w:t>31</w:t>
            </w: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BA60B8" w:rsidP="00872B1E">
            <w:pPr>
              <w:pStyle w:val="aa"/>
              <w:jc w:val="center"/>
            </w:pPr>
            <w:r>
              <w:t>2</w:t>
            </w:r>
            <w:r w:rsidR="00872B1E">
              <w:t>45</w:t>
            </w:r>
            <w: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872B1E" w:rsidP="006622CF">
            <w:pPr>
              <w:pStyle w:val="aa"/>
              <w:jc w:val="center"/>
            </w:pPr>
            <w:r>
              <w:t>2453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E06" w:rsidRPr="00045CA3" w:rsidRDefault="00872B1E" w:rsidP="006622CF">
            <w:pPr>
              <w:pStyle w:val="aa"/>
              <w:jc w:val="center"/>
            </w:pPr>
            <w:r>
              <w:t>2453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872B1E" w:rsidP="006622CF">
            <w:pPr>
              <w:pStyle w:val="aa"/>
              <w:jc w:val="center"/>
            </w:pPr>
            <w:r>
              <w:t>2453</w:t>
            </w:r>
          </w:p>
        </w:tc>
      </w:tr>
      <w:tr w:rsidR="00CA2E06" w:rsidRPr="00045CA3" w:rsidTr="0025097B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1.1.3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72B1E" w:rsidRDefault="00CA2E06" w:rsidP="006622CF">
            <w:pPr>
              <w:pStyle w:val="aa"/>
            </w:pPr>
            <w:r w:rsidRPr="00872B1E">
              <w:t>Количество кружков, объединений, клубов по интересам и т.п.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72B1E" w:rsidRDefault="00CA2E06" w:rsidP="006622CF">
            <w:pPr>
              <w:pStyle w:val="aa"/>
              <w:jc w:val="center"/>
            </w:pPr>
            <w:r w:rsidRPr="00872B1E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72B1E" w:rsidRDefault="00BA60B8" w:rsidP="00872B1E">
            <w:pPr>
              <w:pStyle w:val="aa"/>
              <w:jc w:val="center"/>
            </w:pPr>
            <w:r w:rsidRPr="00872B1E">
              <w:t>6</w:t>
            </w:r>
            <w:r w:rsidR="00872B1E" w:rsidRPr="00872B1E"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72B1E" w:rsidRDefault="00BA60B8" w:rsidP="00872B1E">
            <w:pPr>
              <w:pStyle w:val="aa"/>
              <w:jc w:val="center"/>
            </w:pPr>
            <w:r w:rsidRPr="00872B1E">
              <w:t>6</w:t>
            </w:r>
            <w:r w:rsidR="00872B1E" w:rsidRPr="00872B1E"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72B1E" w:rsidRDefault="00BA60B8" w:rsidP="00872B1E">
            <w:pPr>
              <w:pStyle w:val="aa"/>
              <w:jc w:val="center"/>
            </w:pPr>
            <w:r w:rsidRPr="00872B1E">
              <w:t>6</w:t>
            </w:r>
            <w:r w:rsidR="00872B1E" w:rsidRPr="00872B1E"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E06" w:rsidRPr="00872B1E" w:rsidRDefault="00BA60B8" w:rsidP="00872B1E">
            <w:pPr>
              <w:pStyle w:val="aa"/>
              <w:jc w:val="center"/>
            </w:pPr>
            <w:r w:rsidRPr="00872B1E">
              <w:t>6</w:t>
            </w:r>
            <w:r w:rsidR="00872B1E" w:rsidRPr="00872B1E"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872B1E" w:rsidRDefault="00BA60B8" w:rsidP="00872B1E">
            <w:pPr>
              <w:pStyle w:val="aa"/>
              <w:jc w:val="center"/>
            </w:pPr>
            <w:r w:rsidRPr="00872B1E">
              <w:t>6</w:t>
            </w:r>
            <w:r w:rsidR="00872B1E" w:rsidRPr="00872B1E">
              <w:t>4</w:t>
            </w:r>
          </w:p>
        </w:tc>
      </w:tr>
      <w:tr w:rsidR="00CA2E06" w:rsidRPr="00045CA3" w:rsidTr="0025097B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bookmarkStart w:id="26" w:name="sub_1203114"/>
            <w:r w:rsidRPr="00045CA3">
              <w:t>1.1.4</w:t>
            </w:r>
            <w:bookmarkEnd w:id="26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72B1E" w:rsidRDefault="00CA2E06" w:rsidP="006622CF">
            <w:pPr>
              <w:pStyle w:val="aa"/>
            </w:pPr>
            <w:r w:rsidRPr="00872B1E">
              <w:t>Число лауреатов и призеров городских, региональных, всероссийских и международных детских и юношеских фестивалей, конкурсов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72B1E" w:rsidRDefault="00CA2E06" w:rsidP="006622CF">
            <w:pPr>
              <w:pStyle w:val="aa"/>
              <w:jc w:val="center"/>
            </w:pPr>
            <w:r w:rsidRPr="00872B1E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72B1E" w:rsidRDefault="00CA2E06" w:rsidP="006622CF">
            <w:pPr>
              <w:pStyle w:val="aa"/>
              <w:jc w:val="center"/>
            </w:pPr>
            <w:r w:rsidRPr="00872B1E"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72B1E" w:rsidRDefault="00CA2E06" w:rsidP="006622CF">
            <w:pPr>
              <w:pStyle w:val="aa"/>
              <w:jc w:val="center"/>
            </w:pPr>
            <w:r w:rsidRPr="00872B1E"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872B1E" w:rsidRDefault="00CA2E06" w:rsidP="006622CF">
            <w:pPr>
              <w:pStyle w:val="aa"/>
              <w:jc w:val="center"/>
            </w:pPr>
            <w:r w:rsidRPr="00872B1E">
              <w:t>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E06" w:rsidRPr="00872B1E" w:rsidRDefault="00CA2E06" w:rsidP="006622CF">
            <w:pPr>
              <w:pStyle w:val="aa"/>
              <w:jc w:val="center"/>
            </w:pPr>
            <w:r w:rsidRPr="00872B1E">
              <w:t>34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872B1E" w:rsidRDefault="00CA2E06" w:rsidP="006622CF">
            <w:pPr>
              <w:pStyle w:val="aa"/>
              <w:jc w:val="center"/>
            </w:pPr>
            <w:r w:rsidRPr="00872B1E">
              <w:t>35</w:t>
            </w:r>
          </w:p>
        </w:tc>
      </w:tr>
      <w:tr w:rsidR="00CA2E06" w:rsidRPr="00045CA3" w:rsidTr="0025097B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1.1.5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Число участников городских, региональных, всероссийских и международных детских и юношеских фестивалей, конкурсов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337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342</w:t>
            </w:r>
          </w:p>
        </w:tc>
      </w:tr>
      <w:tr w:rsidR="0025097B" w:rsidRPr="00045CA3" w:rsidTr="0025097B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B" w:rsidRPr="00045CA3" w:rsidRDefault="0025097B" w:rsidP="006622CF">
            <w:pPr>
              <w:pStyle w:val="aa"/>
            </w:pPr>
            <w:r w:rsidRPr="00045CA3">
              <w:t>1.2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97B" w:rsidRPr="00045CA3" w:rsidRDefault="0025097B" w:rsidP="0025097B">
            <w:pPr>
              <w:pStyle w:val="aa"/>
            </w:pPr>
            <w:r w:rsidRPr="00045CA3">
              <w:t xml:space="preserve">Мероприятие </w:t>
            </w:r>
            <w:r>
              <w:t>«</w:t>
            </w:r>
            <w:r w:rsidRPr="00045CA3">
              <w:t>Организация проведения массовых мероприятий</w:t>
            </w:r>
            <w:r>
              <w:t>»</w:t>
            </w:r>
          </w:p>
        </w:tc>
      </w:tr>
      <w:tr w:rsidR="0025097B" w:rsidRPr="00045CA3" w:rsidTr="0025097B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B" w:rsidRPr="00045CA3" w:rsidRDefault="0025097B" w:rsidP="006622CF">
            <w:pPr>
              <w:pStyle w:val="aa"/>
            </w:pPr>
            <w:r w:rsidRPr="00045CA3">
              <w:t>1.2.1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B" w:rsidRPr="003C06BC" w:rsidRDefault="0025097B" w:rsidP="0085567D">
            <w:pPr>
              <w:pStyle w:val="aa"/>
            </w:pPr>
            <w:r w:rsidRPr="003C06BC">
              <w:t>Количество культурно-досуговых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B" w:rsidRPr="003C06BC" w:rsidRDefault="0025097B" w:rsidP="0085567D">
            <w:pPr>
              <w:pStyle w:val="aa"/>
            </w:pPr>
            <w:r w:rsidRPr="003C06BC"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B" w:rsidRPr="003C06BC" w:rsidRDefault="00872B1E" w:rsidP="0085567D">
            <w:pPr>
              <w:pStyle w:val="aa"/>
              <w:jc w:val="center"/>
            </w:pPr>
            <w:r w:rsidRPr="003C06BC">
              <w:t>628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B" w:rsidRPr="00045CA3" w:rsidRDefault="00872B1E" w:rsidP="0085567D">
            <w:pPr>
              <w:pStyle w:val="aa"/>
              <w:jc w:val="center"/>
            </w:pPr>
            <w:r>
              <w:t>723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B" w:rsidRPr="00045CA3" w:rsidRDefault="00872B1E" w:rsidP="0085567D">
            <w:pPr>
              <w:pStyle w:val="aa"/>
              <w:jc w:val="center"/>
            </w:pPr>
            <w:r>
              <w:t xml:space="preserve">723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097B" w:rsidRPr="00045CA3" w:rsidRDefault="00872B1E" w:rsidP="0085567D">
            <w:pPr>
              <w:pStyle w:val="aa"/>
              <w:jc w:val="center"/>
            </w:pPr>
            <w:r>
              <w:t xml:space="preserve">723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97B" w:rsidRPr="00045CA3" w:rsidRDefault="00872B1E" w:rsidP="0085567D">
            <w:pPr>
              <w:pStyle w:val="aa"/>
              <w:jc w:val="center"/>
            </w:pPr>
            <w:r>
              <w:t xml:space="preserve">723 </w:t>
            </w:r>
          </w:p>
        </w:tc>
      </w:tr>
      <w:tr w:rsidR="0025097B" w:rsidRPr="00045CA3" w:rsidTr="0025097B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B" w:rsidRPr="00045CA3" w:rsidRDefault="0025097B" w:rsidP="006622CF">
            <w:pPr>
              <w:pStyle w:val="aa"/>
            </w:pPr>
            <w:r w:rsidRPr="00045CA3">
              <w:t>1.3</w:t>
            </w:r>
          </w:p>
        </w:tc>
        <w:tc>
          <w:tcPr>
            <w:tcW w:w="8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97B" w:rsidRPr="00045CA3" w:rsidRDefault="0025097B" w:rsidP="0025097B">
            <w:pPr>
              <w:pStyle w:val="aa"/>
            </w:pPr>
            <w:r w:rsidRPr="00045CA3">
              <w:t xml:space="preserve">Мероприятие </w:t>
            </w:r>
            <w:r>
              <w:t>«</w:t>
            </w:r>
            <w:r w:rsidRPr="00045CA3">
              <w:t>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t>»</w:t>
            </w:r>
          </w:p>
        </w:tc>
      </w:tr>
      <w:tr w:rsidR="0025097B" w:rsidRPr="00045CA3" w:rsidTr="0025097B"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B" w:rsidRPr="00045CA3" w:rsidRDefault="0025097B" w:rsidP="006622CF">
            <w:pPr>
              <w:pStyle w:val="aa"/>
            </w:pPr>
            <w:bookmarkStart w:id="27" w:name="sub_12031141"/>
            <w:r w:rsidRPr="00045CA3">
              <w:t>1.3.1</w:t>
            </w:r>
            <w:bookmarkEnd w:id="27"/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B" w:rsidRPr="00045CA3" w:rsidRDefault="0025097B" w:rsidP="006622CF">
            <w:pPr>
              <w:pStyle w:val="aa"/>
            </w:pPr>
            <w:r w:rsidRPr="00045CA3">
              <w:t>Средняя заработная плата работников учреждений культуры городского округа Кинешма Ивановской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B" w:rsidRPr="00045CA3" w:rsidRDefault="0025097B" w:rsidP="0085567D">
            <w:pPr>
              <w:pStyle w:val="aa"/>
              <w:jc w:val="center"/>
            </w:pPr>
            <w:r w:rsidRPr="00045CA3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B" w:rsidRPr="00045CA3" w:rsidRDefault="0025097B" w:rsidP="0085567D">
            <w:pPr>
              <w:pStyle w:val="aa"/>
              <w:jc w:val="center"/>
            </w:pPr>
            <w:r w:rsidRPr="00045CA3">
              <w:t>18028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B" w:rsidRPr="00045CA3" w:rsidRDefault="0025097B" w:rsidP="0085567D">
            <w:pPr>
              <w:pStyle w:val="aa"/>
              <w:jc w:val="center"/>
            </w:pPr>
            <w:r w:rsidRPr="00045CA3">
              <w:t>21148,40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B" w:rsidRPr="00045CA3" w:rsidRDefault="0025097B" w:rsidP="0085567D">
            <w:pPr>
              <w:pStyle w:val="aa"/>
              <w:jc w:val="center"/>
            </w:pPr>
            <w:r w:rsidRPr="00045CA3">
              <w:t>22574,3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097B" w:rsidRPr="00045CA3" w:rsidRDefault="0025097B" w:rsidP="0085567D">
            <w:pPr>
              <w:pStyle w:val="aa"/>
              <w:jc w:val="center"/>
            </w:pPr>
            <w:r w:rsidRPr="00045CA3">
              <w:t>23703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97B" w:rsidRPr="00045CA3" w:rsidRDefault="0025097B" w:rsidP="0025097B">
            <w:pPr>
              <w:pStyle w:val="aa"/>
              <w:ind w:right="-108"/>
              <w:jc w:val="center"/>
            </w:pPr>
            <w:r w:rsidRPr="00045CA3">
              <w:t>25101,5</w:t>
            </w:r>
          </w:p>
        </w:tc>
      </w:tr>
    </w:tbl>
    <w:p w:rsidR="00CA2E06" w:rsidRPr="00045CA3" w:rsidRDefault="00CA2E06" w:rsidP="00CA2E06"/>
    <w:p w:rsidR="00CA2E06" w:rsidRPr="00045CA3" w:rsidRDefault="00CA2E06" w:rsidP="00CA2E06">
      <w:bookmarkStart w:id="28" w:name="sub_120301"/>
      <w:r w:rsidRPr="00045CA3">
        <w:t xml:space="preserve">1. По целевым показателям основного мероприятия </w:t>
      </w:r>
      <w:r w:rsidR="0025097B">
        <w:t>«</w:t>
      </w:r>
      <w:r w:rsidRPr="00045CA3">
        <w:t>Организация культурного досуга и отдыха населения городского округа Кинешма</w:t>
      </w:r>
      <w:r w:rsidR="0025097B">
        <w:t>»</w:t>
      </w:r>
      <w:r w:rsidRPr="00045CA3">
        <w:t xml:space="preserve"> отчетные значения определяются по данным учета учреждений культуры (МУ </w:t>
      </w:r>
      <w:r w:rsidR="0025097B">
        <w:t>«</w:t>
      </w:r>
      <w:r w:rsidRPr="00045CA3">
        <w:t>Городской Дом культуры</w:t>
      </w:r>
      <w:r w:rsidR="0025097B">
        <w:t>»</w:t>
      </w:r>
      <w:r w:rsidRPr="00045CA3">
        <w:t xml:space="preserve">, МУ </w:t>
      </w:r>
      <w:r w:rsidR="0025097B">
        <w:t>«</w:t>
      </w:r>
      <w:r w:rsidRPr="00045CA3">
        <w:t>Клуб "Октябрь</w:t>
      </w:r>
      <w:r w:rsidR="0025097B">
        <w:t>»</w:t>
      </w:r>
      <w:r w:rsidRPr="00045CA3">
        <w:t xml:space="preserve">, МУ </w:t>
      </w:r>
      <w:r w:rsidR="0025097B">
        <w:t>«</w:t>
      </w:r>
      <w:r w:rsidRPr="00045CA3">
        <w:t>Кинешемский Парк культуры и отдыха имени 35-летия Победы</w:t>
      </w:r>
      <w:r w:rsidR="0025097B">
        <w:t>»</w:t>
      </w:r>
      <w:r w:rsidRPr="00045CA3">
        <w:t xml:space="preserve">) и </w:t>
      </w:r>
      <w:r w:rsidR="00EE1BAF">
        <w:t xml:space="preserve">комитета по культуре и туризму </w:t>
      </w:r>
      <w:r w:rsidRPr="00045CA3">
        <w:t>администрации городского округа Кинешма.</w:t>
      </w:r>
      <w:bookmarkEnd w:id="28"/>
    </w:p>
    <w:p w:rsidR="003C06BC" w:rsidRDefault="003C06BC" w:rsidP="003C06BC">
      <w:pPr>
        <w:pStyle w:val="1"/>
        <w:spacing w:before="0" w:after="0"/>
      </w:pPr>
    </w:p>
    <w:p w:rsidR="003C06BC" w:rsidRDefault="003C06BC" w:rsidP="003C06BC">
      <w:pPr>
        <w:pStyle w:val="1"/>
        <w:spacing w:before="0" w:after="0"/>
      </w:pPr>
    </w:p>
    <w:p w:rsidR="003C06BC" w:rsidRDefault="003C06BC" w:rsidP="003C06BC">
      <w:pPr>
        <w:pStyle w:val="1"/>
        <w:spacing w:before="0" w:after="0"/>
      </w:pPr>
    </w:p>
    <w:p w:rsidR="003C06BC" w:rsidRDefault="003C06BC" w:rsidP="003C06BC">
      <w:pPr>
        <w:pStyle w:val="1"/>
        <w:spacing w:before="0" w:after="0"/>
      </w:pPr>
    </w:p>
    <w:p w:rsidR="003C06BC" w:rsidRDefault="003C06BC" w:rsidP="003C06BC">
      <w:pPr>
        <w:pStyle w:val="1"/>
        <w:spacing w:before="0" w:after="0"/>
      </w:pPr>
    </w:p>
    <w:p w:rsidR="00CA2E06" w:rsidRPr="00045CA3" w:rsidRDefault="00CA2E06" w:rsidP="003C06BC">
      <w:pPr>
        <w:pStyle w:val="1"/>
        <w:spacing w:before="0" w:after="0"/>
      </w:pPr>
      <w:r w:rsidRPr="00045CA3">
        <w:lastRenderedPageBreak/>
        <w:t>4. Ресурсное обеспечение подпрограммы</w:t>
      </w:r>
    </w:p>
    <w:p w:rsidR="00CA2E06" w:rsidRPr="00045CA3" w:rsidRDefault="00CA2E06" w:rsidP="003C06BC">
      <w:pPr>
        <w:pStyle w:val="1"/>
        <w:spacing w:before="0" w:after="0"/>
      </w:pPr>
      <w:bookmarkStart w:id="29" w:name="sub_12042"/>
      <w:r w:rsidRPr="00045CA3">
        <w:t>Таблица 2. Ресурсное обеспечение подпрограммы</w:t>
      </w:r>
    </w:p>
    <w:bookmarkEnd w:id="29"/>
    <w:p w:rsidR="00CA2E06" w:rsidRPr="00045CA3" w:rsidRDefault="00CA2E06" w:rsidP="00CA2E06">
      <w:pPr>
        <w:ind w:firstLine="698"/>
        <w:jc w:val="right"/>
      </w:pPr>
      <w:r w:rsidRPr="00045CA3">
        <w:t>(тыс. 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5"/>
        <w:gridCol w:w="3304"/>
        <w:gridCol w:w="1985"/>
        <w:gridCol w:w="1275"/>
        <w:gridCol w:w="1276"/>
        <w:gridCol w:w="1276"/>
      </w:tblGrid>
      <w:tr w:rsidR="00CA2E06" w:rsidRPr="00045CA3" w:rsidTr="0025097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N п/п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Наименование основного мероприятия /мероприятия / Источник ресурсного 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2021 год</w:t>
            </w:r>
          </w:p>
        </w:tc>
      </w:tr>
      <w:tr w:rsidR="00CA2E06" w:rsidRPr="00045CA3" w:rsidTr="0025097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Подпрограмма, 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26 756,8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20 012,6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15 012,6</w:t>
            </w:r>
          </w:p>
        </w:tc>
      </w:tr>
      <w:tr w:rsidR="00CA2E06" w:rsidRPr="00045CA3" w:rsidTr="0025097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26 756,8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20 012,6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15 012,6</w:t>
            </w:r>
          </w:p>
        </w:tc>
      </w:tr>
      <w:tr w:rsidR="00CA2E06" w:rsidRPr="00045CA3" w:rsidTr="0025097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- бюджет городского округа Кинешма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20 012,6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20 012,6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15 012,6</w:t>
            </w:r>
          </w:p>
        </w:tc>
      </w:tr>
      <w:tr w:rsidR="00CA2E06" w:rsidRPr="00045CA3" w:rsidTr="0025097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6 744,2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</w:tr>
      <w:tr w:rsidR="00CA2E06" w:rsidRPr="00045CA3" w:rsidTr="0025097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DE31CA">
            <w:pPr>
              <w:pStyle w:val="aa"/>
            </w:pPr>
            <w:r w:rsidRPr="00045CA3">
              <w:t xml:space="preserve">Основное мероприятие </w:t>
            </w:r>
            <w:r w:rsidR="00DE31CA">
              <w:t>«</w:t>
            </w:r>
            <w:r w:rsidRPr="00045CA3">
              <w:t>Организация культурного досуга и отдыха населения городского округа Кинешма</w:t>
            </w:r>
            <w:r w:rsidR="00DE31CA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Комитет по культуре и туризму администрации городского округа Кинешма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27 263,3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20 070,9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15 012,6</w:t>
            </w:r>
          </w:p>
        </w:tc>
      </w:tr>
      <w:tr w:rsidR="00CA2E06" w:rsidRPr="00045CA3" w:rsidTr="0025097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1.1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Комитет по культуре и туризму администрации городского округа Кинешма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20 012,6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20 012,6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15 012,6</w:t>
            </w:r>
          </w:p>
        </w:tc>
      </w:tr>
      <w:tr w:rsidR="00CA2E06" w:rsidRPr="00045CA3" w:rsidTr="0025097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бюджетные ассигнования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20 012,6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20 012,6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15 012,6</w:t>
            </w:r>
          </w:p>
        </w:tc>
      </w:tr>
      <w:tr w:rsidR="00CA2E06" w:rsidRPr="00045CA3" w:rsidTr="0025097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- бюджет городского округа Кинешма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20 012,6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20 012,6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15 012,6</w:t>
            </w:r>
          </w:p>
        </w:tc>
      </w:tr>
      <w:tr w:rsidR="00CA2E06" w:rsidRPr="00045CA3" w:rsidTr="0025097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- областной бюджет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</w:tr>
      <w:tr w:rsidR="00CA2E06" w:rsidRPr="00045CA3" w:rsidTr="0025097B">
        <w:trPr>
          <w:trHeight w:val="1610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1.2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Организация проведения массовых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Комитет по культуре и туризму администрации городского округа Кинешма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</w:tr>
      <w:tr w:rsidR="00CA2E06" w:rsidRPr="00045CA3" w:rsidTr="0025097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</w:tr>
      <w:tr w:rsidR="00CA2E06" w:rsidRPr="00045CA3" w:rsidTr="0025097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- бюджет городского округа Кинешма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</w:tr>
      <w:tr w:rsidR="00CA2E06" w:rsidRPr="00045CA3" w:rsidTr="0025097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- 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</w:tr>
      <w:tr w:rsidR="00CA2E06" w:rsidRPr="00045CA3" w:rsidTr="0025097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1.3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Комитет по культуре и туризму администрации городского округа Кинешма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6 744,2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</w:tr>
      <w:tr w:rsidR="00CA2E06" w:rsidRPr="00045CA3" w:rsidTr="0025097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бюджетные ассигнования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6 744,2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</w:tr>
      <w:tr w:rsidR="00CA2E06" w:rsidRPr="00045CA3" w:rsidTr="0025097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- бюджет городского округа Кинешма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</w:tr>
      <w:tr w:rsidR="00CA2E06" w:rsidRPr="00045CA3" w:rsidTr="0025097B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- областной бюджет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6 744,2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</w:tr>
    </w:tbl>
    <w:p w:rsidR="00CA2E06" w:rsidRPr="00045CA3" w:rsidRDefault="00CA2E06" w:rsidP="00CA2E06"/>
    <w:p w:rsidR="00CA2E06" w:rsidRDefault="00CA2E06" w:rsidP="00CA2E06">
      <w:pPr>
        <w:ind w:firstLine="698"/>
        <w:jc w:val="right"/>
        <w:rPr>
          <w:rStyle w:val="a3"/>
          <w:bCs/>
        </w:rPr>
      </w:pPr>
    </w:p>
    <w:p w:rsidR="00CA2E06" w:rsidRPr="00DE31CA" w:rsidRDefault="00CA2E06" w:rsidP="00CA2E06">
      <w:pPr>
        <w:jc w:val="right"/>
      </w:pPr>
      <w:r w:rsidRPr="00DE31CA">
        <w:lastRenderedPageBreak/>
        <w:t xml:space="preserve">Приложение </w:t>
      </w:r>
      <w:r w:rsidR="00DE31CA">
        <w:t>3</w:t>
      </w:r>
    </w:p>
    <w:p w:rsidR="00CA2E06" w:rsidRPr="00DE31CA" w:rsidRDefault="00CA2E06" w:rsidP="00CA2E06">
      <w:pPr>
        <w:jc w:val="right"/>
      </w:pPr>
      <w:r w:rsidRPr="00DE31CA">
        <w:t xml:space="preserve"> к муниципальной программе </w:t>
      </w:r>
    </w:p>
    <w:p w:rsidR="00CA2E06" w:rsidRPr="00DE31CA" w:rsidRDefault="00CA2E06" w:rsidP="00CA2E06">
      <w:pPr>
        <w:jc w:val="right"/>
      </w:pPr>
      <w:r w:rsidRPr="00DE31CA">
        <w:t>городского округа Кинешма</w:t>
      </w:r>
    </w:p>
    <w:p w:rsidR="00CA2E06" w:rsidRPr="00DE31CA" w:rsidRDefault="00CA2E06" w:rsidP="00CA2E06">
      <w:pPr>
        <w:jc w:val="right"/>
      </w:pPr>
      <w:r w:rsidRPr="00DE31CA">
        <w:t xml:space="preserve">«Культура городского </w:t>
      </w:r>
    </w:p>
    <w:p w:rsidR="00CA2E06" w:rsidRPr="00DE31CA" w:rsidRDefault="00CA2E06" w:rsidP="00CA2E06">
      <w:pPr>
        <w:jc w:val="right"/>
      </w:pPr>
      <w:r w:rsidRPr="00DE31CA">
        <w:t>округа Кинешма»</w:t>
      </w:r>
    </w:p>
    <w:p w:rsidR="00CA2E06" w:rsidRPr="00045CA3" w:rsidRDefault="00CA2E06" w:rsidP="00CA2E06">
      <w:pPr>
        <w:jc w:val="right"/>
      </w:pPr>
    </w:p>
    <w:p w:rsidR="00CA2E06" w:rsidRPr="00045CA3" w:rsidRDefault="00CA2E06" w:rsidP="00CA2E06">
      <w:pPr>
        <w:pStyle w:val="1"/>
        <w:spacing w:after="0"/>
      </w:pPr>
      <w:r w:rsidRPr="00045CA3">
        <w:t>Подпрограмма</w:t>
      </w:r>
      <w:r w:rsidRPr="00045CA3">
        <w:br/>
      </w:r>
      <w:r w:rsidR="00DE31CA">
        <w:t>«</w:t>
      </w:r>
      <w:r w:rsidRPr="00045CA3">
        <w:t>Развитие туризма в городском округе Кинешма</w:t>
      </w:r>
      <w:r w:rsidR="00DE31CA">
        <w:t>»</w:t>
      </w:r>
    </w:p>
    <w:p w:rsidR="00CA2E06" w:rsidRPr="00045CA3" w:rsidRDefault="00CA2E06" w:rsidP="003C06BC">
      <w:pPr>
        <w:pStyle w:val="1"/>
        <w:spacing w:after="0"/>
      </w:pPr>
      <w:r w:rsidRPr="00045CA3">
        <w:t>1. Паспорт подпрограммы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6095"/>
      </w:tblGrid>
      <w:tr w:rsidR="00CA2E06" w:rsidRPr="00045CA3" w:rsidTr="00DE31CA">
        <w:trPr>
          <w:trHeight w:val="54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rPr>
                <w:rStyle w:val="a3"/>
                <w:bCs/>
              </w:rPr>
              <w:t>Наименование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Развитие туризма в городском округе Кинешма</w:t>
            </w:r>
          </w:p>
        </w:tc>
      </w:tr>
      <w:tr w:rsidR="00CA2E06" w:rsidRPr="00045CA3" w:rsidTr="00DE31CA">
        <w:trPr>
          <w:trHeight w:val="54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rPr>
                <w:rStyle w:val="a3"/>
                <w:bCs/>
              </w:rPr>
              <w:t>Срок реализации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2019 - 2021 годы</w:t>
            </w:r>
          </w:p>
        </w:tc>
      </w:tr>
      <w:tr w:rsidR="00CA2E06" w:rsidRPr="00045CA3" w:rsidTr="00DE31CA">
        <w:trPr>
          <w:trHeight w:val="806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rPr>
                <w:rStyle w:val="a3"/>
                <w:bCs/>
              </w:rPr>
              <w:t>Исполнители основных мероприятий (мероприятий)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rPr>
                <w:rFonts w:ascii="Times New Roman" w:hAnsi="Times New Roman" w:cs="Times New Roman"/>
              </w:rPr>
            </w:pPr>
            <w:r w:rsidRPr="00045CA3">
              <w:rPr>
                <w:rFonts w:ascii="Times New Roman" w:hAnsi="Times New Roman" w:cs="Times New Roman"/>
              </w:rPr>
              <w:t>Комитет по культуре и туризму администрации городского округа Кинешма</w:t>
            </w:r>
          </w:p>
        </w:tc>
      </w:tr>
      <w:tr w:rsidR="00CA2E06" w:rsidRPr="00045CA3" w:rsidTr="00DE31CA">
        <w:trPr>
          <w:trHeight w:val="82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rPr>
                <w:rStyle w:val="a3"/>
                <w:bCs/>
              </w:rPr>
              <w:t>Цель (цели)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rPr>
                <w:rFonts w:ascii="Times New Roman" w:hAnsi="Times New Roman" w:cs="Times New Roman"/>
              </w:rPr>
            </w:pPr>
            <w:r w:rsidRPr="00045CA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Повышение конкурентоспособности туристского рынка и создание условий для ускоренного развития туризма в городском округе Кинешма</w:t>
            </w:r>
          </w:p>
        </w:tc>
      </w:tr>
      <w:tr w:rsidR="00CA2E06" w:rsidRPr="00045CA3" w:rsidTr="00DE31CA">
        <w:trPr>
          <w:trHeight w:val="136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rPr>
                <w:rStyle w:val="a3"/>
                <w:bCs/>
              </w:rPr>
              <w:t>Задачи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DE31CA">
            <w:pPr>
              <w:pStyle w:val="aa"/>
            </w:pPr>
            <w:r w:rsidRPr="00045CA3">
              <w:t>1. Дальнейшее осуществление рекламно-информационной деятельности, направленной на формирование имиджа города Кинешмы как города, благоприятного для туризма.</w:t>
            </w:r>
          </w:p>
          <w:p w:rsidR="00CA2E06" w:rsidRPr="00045CA3" w:rsidRDefault="00CA2E06" w:rsidP="00DE31CA">
            <w:pPr>
              <w:pStyle w:val="aa"/>
            </w:pPr>
            <w:r w:rsidRPr="00045CA3">
              <w:t xml:space="preserve">2. Продвижение брендов </w:t>
            </w:r>
            <w:r w:rsidR="00DE31CA">
              <w:t>«</w:t>
            </w:r>
            <w:r w:rsidRPr="00045CA3">
              <w:t>Кинешма купеческая</w:t>
            </w:r>
            <w:r w:rsidR="00DE31CA">
              <w:t>», «Кинешма- земля Островского»</w:t>
            </w:r>
            <w:r w:rsidRPr="00045CA3">
              <w:t>.</w:t>
            </w:r>
          </w:p>
        </w:tc>
      </w:tr>
      <w:tr w:rsidR="00CA2E06" w:rsidRPr="00045CA3" w:rsidTr="00DE31CA">
        <w:trPr>
          <w:trHeight w:val="35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bookmarkStart w:id="30" w:name="sub_130016"/>
            <w:r w:rsidRPr="00045CA3">
              <w:rPr>
                <w:rStyle w:val="a3"/>
                <w:bCs/>
              </w:rPr>
              <w:t>Объемы ресурсного обеспечения подпрограммы</w:t>
            </w:r>
            <w:bookmarkEnd w:id="30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Общий объем бюджетных ассигнований: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2019 год - 100,0 тыс. руб.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2020 год - 100,0тыс. руб.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2021 год - 100,0тыс. руб.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В том числе: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- бюджет городского округа Кинешма: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2019 год - 100,0 тыс. руб.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2020 год - 100,0 тыс. руб.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2021 год - 100,0 тыс. руб.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- областной бюджет: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2019 год - 0,0 тыс. руб.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2020 год - 0,0 тыс. руб.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2021 год - 0,0 тыс. руб.</w:t>
            </w:r>
          </w:p>
        </w:tc>
      </w:tr>
      <w:tr w:rsidR="00CA2E06" w:rsidRPr="00045CA3" w:rsidTr="00DE31CA">
        <w:trPr>
          <w:trHeight w:val="21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rPr>
                <w:rStyle w:val="a3"/>
                <w:bCs/>
              </w:rPr>
              <w:t>Ожидаемые результаты реализации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Реализация муниципальной подпрограммы позволит обеспечить к 2021 году: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- формирование имиджа города Кинешмы как Волжской столицы Ивановского региона;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- популяризацию историко-культурного наследия города и развитие краеведческого движения;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- увеличение продолжительности нахождения туристов в городе за счет создания новых объектов показа и разнообразия экскурсионных программ и туров;</w:t>
            </w:r>
          </w:p>
          <w:p w:rsidR="00CA2E06" w:rsidRPr="00045CA3" w:rsidRDefault="00CA2E06" w:rsidP="006622CF">
            <w:pPr>
              <w:pStyle w:val="aa"/>
            </w:pPr>
            <w:r w:rsidRPr="00045CA3">
              <w:t>- продвижение города на российском туристическом рынке;</w:t>
            </w:r>
          </w:p>
          <w:p w:rsidR="00CA2E06" w:rsidRPr="00045CA3" w:rsidRDefault="00CA2E06" w:rsidP="00DE31CA">
            <w:pPr>
              <w:pStyle w:val="aa"/>
            </w:pPr>
            <w:r w:rsidRPr="00045CA3">
              <w:t xml:space="preserve">- увеличение количества туристов, </w:t>
            </w:r>
            <w:r w:rsidR="00DE31CA">
              <w:t>прибывающих в город.</w:t>
            </w:r>
          </w:p>
        </w:tc>
      </w:tr>
    </w:tbl>
    <w:p w:rsidR="00CA2E06" w:rsidRPr="00045CA3" w:rsidRDefault="00CA2E06" w:rsidP="00CA2E06">
      <w:pPr>
        <w:pStyle w:val="1"/>
        <w:spacing w:after="0"/>
      </w:pPr>
      <w:bookmarkStart w:id="31" w:name="sub_13002"/>
      <w:r w:rsidRPr="00045CA3">
        <w:lastRenderedPageBreak/>
        <w:t>2. Характеристика основных мероприятий подпрограммы</w:t>
      </w:r>
    </w:p>
    <w:bookmarkEnd w:id="31"/>
    <w:p w:rsidR="00CA2E06" w:rsidRPr="00045CA3" w:rsidRDefault="00CA2E06" w:rsidP="00CA2E06">
      <w:r w:rsidRPr="00045CA3">
        <w:t>Реализация подпрограммы предполагает выполнение следующих основных мероприятий:</w:t>
      </w:r>
    </w:p>
    <w:p w:rsidR="00CA2E06" w:rsidRPr="00045CA3" w:rsidRDefault="00CA2E06" w:rsidP="00CA2E06">
      <w:r w:rsidRPr="00045CA3">
        <w:t xml:space="preserve">1. Основное мероприятие </w:t>
      </w:r>
      <w:r w:rsidR="00DE31CA">
        <w:t>«</w:t>
      </w:r>
      <w:r w:rsidRPr="00045CA3">
        <w:t>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</w:t>
      </w:r>
      <w:r w:rsidR="00DE31CA">
        <w:t>»</w:t>
      </w:r>
      <w:r w:rsidRPr="00045CA3">
        <w:t>.</w:t>
      </w:r>
    </w:p>
    <w:p w:rsidR="00CA2E06" w:rsidRPr="00045CA3" w:rsidRDefault="00CA2E06" w:rsidP="00CA2E06">
      <w:r w:rsidRPr="00045CA3">
        <w:t xml:space="preserve">В результате реализации основного мероприятия </w:t>
      </w:r>
      <w:r w:rsidR="00DE31CA">
        <w:t>«</w:t>
      </w:r>
      <w:r w:rsidRPr="00045CA3">
        <w:t>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</w:t>
      </w:r>
      <w:r w:rsidR="00DE31CA">
        <w:t>»</w:t>
      </w:r>
      <w:r w:rsidRPr="00045CA3">
        <w:t xml:space="preserve"> подпрограммы планируется:</w:t>
      </w:r>
    </w:p>
    <w:p w:rsidR="00CA2E06" w:rsidRPr="00045CA3" w:rsidRDefault="00CA2E06" w:rsidP="00CA2E06">
      <w:r w:rsidRPr="00045CA3">
        <w:t>- осуществление рекламно-информационной деятельности, направленной на формирование имиджа города Кинешмы как города, благоприятного для туристов;</w:t>
      </w:r>
    </w:p>
    <w:p w:rsidR="00CA2E06" w:rsidRPr="00045CA3" w:rsidRDefault="00CA2E06" w:rsidP="00CA2E06">
      <w:r w:rsidRPr="00045CA3">
        <w:t xml:space="preserve">- продвижение брендов </w:t>
      </w:r>
      <w:r w:rsidR="00DE31CA">
        <w:t>«</w:t>
      </w:r>
      <w:r w:rsidRPr="00045CA3">
        <w:t xml:space="preserve">Кинешма </w:t>
      </w:r>
      <w:r w:rsidR="00DE31CA">
        <w:t>–</w:t>
      </w:r>
      <w:r w:rsidRPr="00045CA3">
        <w:t xml:space="preserve"> </w:t>
      </w:r>
      <w:r w:rsidR="00DE31CA">
        <w:t>земля Островского»</w:t>
      </w:r>
      <w:r w:rsidRPr="00045CA3">
        <w:t xml:space="preserve">, </w:t>
      </w:r>
      <w:r w:rsidR="00DE31CA">
        <w:t>«</w:t>
      </w:r>
      <w:r w:rsidRPr="00045CA3">
        <w:t>Кинешма купеческая</w:t>
      </w:r>
      <w:r w:rsidR="00DE31CA">
        <w:t>»</w:t>
      </w:r>
      <w:r w:rsidRPr="00045CA3">
        <w:t xml:space="preserve"> (</w:t>
      </w:r>
      <w:r w:rsidR="00DE31CA" w:rsidRPr="00045CA3">
        <w:t xml:space="preserve">особая </w:t>
      </w:r>
      <w:r w:rsidRPr="00045CA3">
        <w:t>роль в продвижении бренда будет принадлежать городскому информационно-туристическому центру, осуществляющему взаимодействие с турпредприятиями Кинешмы и располагающему всей информационной базой туристической отрасли);</w:t>
      </w:r>
    </w:p>
    <w:p w:rsidR="00CA2E06" w:rsidRPr="00045CA3" w:rsidRDefault="00CA2E06" w:rsidP="00CA2E06">
      <w:r w:rsidRPr="00045CA3">
        <w:t xml:space="preserve">- организация рекламных туров для турпредприятий </w:t>
      </w:r>
      <w:r w:rsidR="00D455CD">
        <w:t>ЦФО</w:t>
      </w:r>
      <w:r w:rsidRPr="00045CA3">
        <w:t>;</w:t>
      </w:r>
    </w:p>
    <w:p w:rsidR="00CA2E06" w:rsidRPr="00045CA3" w:rsidRDefault="00CA2E06" w:rsidP="00CA2E06">
      <w:r w:rsidRPr="00045CA3">
        <w:t>- выпуск рекламно-информационных изданий и расширение ассортимента сувенирной продукции.</w:t>
      </w:r>
    </w:p>
    <w:p w:rsidR="00CA2E06" w:rsidRPr="00045CA3" w:rsidRDefault="00CA2E06" w:rsidP="00CA2E06">
      <w:r w:rsidRPr="00045CA3">
        <w:t xml:space="preserve">В рамках основного мероприятия </w:t>
      </w:r>
      <w:r w:rsidR="00D455CD">
        <w:t>«</w:t>
      </w:r>
      <w:r w:rsidR="00D455CD" w:rsidRPr="00045CA3">
        <w:t>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</w:t>
      </w:r>
      <w:r w:rsidR="00D455CD">
        <w:t xml:space="preserve">» </w:t>
      </w:r>
      <w:r w:rsidRPr="00045CA3">
        <w:t>предполагается реализация мероприятия:</w:t>
      </w:r>
    </w:p>
    <w:p w:rsidR="00CA2E06" w:rsidRPr="00045CA3" w:rsidRDefault="00CA2E06" w:rsidP="00CA2E06">
      <w:r w:rsidRPr="00045CA3">
        <w:t>1. Содействие развитию внутреннего и въездного туризма в городском округе Кинешма</w:t>
      </w:r>
    </w:p>
    <w:p w:rsidR="00CA2E06" w:rsidRPr="00045CA3" w:rsidRDefault="00CA2E06" w:rsidP="00CA2E06">
      <w:r w:rsidRPr="00045CA3">
        <w:t>В рамках реализации данного мероприятия планируется:</w:t>
      </w:r>
    </w:p>
    <w:p w:rsidR="00CA2E06" w:rsidRPr="00045CA3" w:rsidRDefault="00CA2E06" w:rsidP="00CA2E06">
      <w:r w:rsidRPr="00045CA3">
        <w:t>- формирование доступной туристской среды и установка знаков туристской навигации (срок реализации -2019 - 2021 годы);</w:t>
      </w:r>
    </w:p>
    <w:p w:rsidR="00CA2E06" w:rsidRPr="00045CA3" w:rsidRDefault="00CA2E06" w:rsidP="00CA2E06">
      <w:r w:rsidRPr="00045CA3">
        <w:t>- популяризация Информационно-туристического центра города Кинешмы и туристского потенциала города (срок реализации - 2019 - 2021 годы);</w:t>
      </w:r>
    </w:p>
    <w:p w:rsidR="00CA2E06" w:rsidRPr="00045CA3" w:rsidRDefault="00CA2E06" w:rsidP="00CA2E06">
      <w:r w:rsidRPr="00045CA3">
        <w:t xml:space="preserve">- </w:t>
      </w:r>
      <w:r w:rsidR="00D455CD">
        <w:t>сохранение</w:t>
      </w:r>
      <w:r w:rsidRPr="00045CA3">
        <w:t xml:space="preserve"> количества экскурсионных </w:t>
      </w:r>
      <w:r w:rsidR="00EE1BAF">
        <w:t>маршрутов</w:t>
      </w:r>
      <w:r w:rsidRPr="00045CA3">
        <w:t xml:space="preserve"> (срок реализации - 2019 - 2021 годы);</w:t>
      </w:r>
    </w:p>
    <w:p w:rsidR="00CA2E06" w:rsidRPr="00045CA3" w:rsidRDefault="00CA2E06" w:rsidP="00CA2E06">
      <w:r w:rsidRPr="00045CA3">
        <w:t>- участие представителей города в туристских выставках, специализированных мероприятиях с целью продвижения туристского потенциала Кинешмы (срок реализации - 2019 - 2021 годы);</w:t>
      </w:r>
    </w:p>
    <w:p w:rsidR="00CA2E06" w:rsidRPr="00045CA3" w:rsidRDefault="00CA2E06" w:rsidP="00CA2E06">
      <w:r w:rsidRPr="00045CA3">
        <w:t>- развитие культурно-познавательного и паломнического туризма (срок реализации 2019 - 2021 годы);</w:t>
      </w:r>
    </w:p>
    <w:p w:rsidR="00CA2E06" w:rsidRPr="00045CA3" w:rsidRDefault="00CA2E06" w:rsidP="00CA2E06">
      <w:r w:rsidRPr="00045CA3">
        <w:t xml:space="preserve">- организация и проведение тематических туристских мероприятий по развитию внутреннего туризма - конференций, круглых столов, выставок, проведение Межрегиональной краеведческой конференции </w:t>
      </w:r>
      <w:r w:rsidR="00D455CD">
        <w:t>«</w:t>
      </w:r>
      <w:r w:rsidRPr="00045CA3">
        <w:t>Историко-культурный и природный потенциал кинешемского края. Развитие регионального туризма</w:t>
      </w:r>
      <w:r w:rsidR="00D455CD">
        <w:t>»</w:t>
      </w:r>
      <w:r w:rsidRPr="00045CA3">
        <w:t xml:space="preserve"> и межрегиональной писательской конференции </w:t>
      </w:r>
      <w:r w:rsidR="00D455CD">
        <w:t>«</w:t>
      </w:r>
      <w:r w:rsidRPr="00045CA3">
        <w:t>Писатели Поволжья на земле А.Н. Островского</w:t>
      </w:r>
      <w:r w:rsidR="00D455CD">
        <w:t>»</w:t>
      </w:r>
      <w:r w:rsidRPr="00045CA3">
        <w:t xml:space="preserve"> (срок реализации - 2019 - 2021 годы);</w:t>
      </w:r>
    </w:p>
    <w:p w:rsidR="00CA2E06" w:rsidRPr="00045CA3" w:rsidRDefault="00CA2E06" w:rsidP="00CA2E06">
      <w:r w:rsidRPr="00045CA3">
        <w:t xml:space="preserve">- организация и проведение событийных мероприятий, привлекающих туристов в город - Тихоновской Торгово-промышленной ярмарки, Дня города, Праздника Волжского бульвара, Международного конкурса </w:t>
      </w:r>
      <w:r w:rsidR="00D455CD">
        <w:t>«</w:t>
      </w:r>
      <w:r w:rsidRPr="00045CA3">
        <w:t>Романса голос осенний</w:t>
      </w:r>
      <w:r w:rsidR="00D455CD">
        <w:t>»</w:t>
      </w:r>
      <w:r w:rsidRPr="00045CA3">
        <w:t xml:space="preserve">, Межрегионального фестиваля </w:t>
      </w:r>
      <w:r w:rsidR="00D455CD">
        <w:t>«</w:t>
      </w:r>
      <w:r w:rsidRPr="00045CA3">
        <w:t>Кинешемский БлаговестЪ</w:t>
      </w:r>
      <w:r w:rsidR="00D455CD">
        <w:t>»</w:t>
      </w:r>
      <w:r w:rsidRPr="00045CA3">
        <w:t xml:space="preserve"> (срок реализации - 2019 - 2021 годы);</w:t>
      </w:r>
    </w:p>
    <w:p w:rsidR="00CA2E06" w:rsidRPr="00045CA3" w:rsidRDefault="00CA2E06" w:rsidP="00CA2E06">
      <w:r w:rsidRPr="00045CA3">
        <w:t>- изготовление информационно-рекламных и сувенирных материалов с видами города, презентация их потенциальным туристам (срок реализации - 2019 - 2021 годы).</w:t>
      </w:r>
    </w:p>
    <w:p w:rsidR="00CA2E06" w:rsidRPr="00045CA3" w:rsidRDefault="00CA2E06" w:rsidP="00CA2E06">
      <w:r w:rsidRPr="00045CA3">
        <w:t xml:space="preserve">Исполнителем мероприятия подпрограммы выступает Комитет по культуре и туризму администрации городского округа Кинешма через МУ </w:t>
      </w:r>
      <w:r w:rsidR="00D455CD">
        <w:t>«</w:t>
      </w:r>
      <w:r w:rsidRPr="00045CA3">
        <w:t>Кинешемская городская централизованная библиотечная система</w:t>
      </w:r>
      <w:r w:rsidR="00D455CD">
        <w:t>»</w:t>
      </w:r>
      <w:r w:rsidRPr="00045CA3">
        <w:t>.</w:t>
      </w:r>
    </w:p>
    <w:p w:rsidR="00CA2E06" w:rsidRDefault="00CA2E06" w:rsidP="00CA2E06"/>
    <w:p w:rsidR="003C06BC" w:rsidRDefault="003C06BC" w:rsidP="00CA2E06"/>
    <w:p w:rsidR="003C06BC" w:rsidRDefault="003C06BC" w:rsidP="00CA2E06"/>
    <w:p w:rsidR="003C06BC" w:rsidRDefault="003C06BC" w:rsidP="00CA2E06"/>
    <w:p w:rsidR="003C06BC" w:rsidRPr="00045CA3" w:rsidRDefault="003C06BC" w:rsidP="00CA2E06"/>
    <w:p w:rsidR="00CA2E06" w:rsidRPr="00045CA3" w:rsidRDefault="00CA2E06" w:rsidP="003C06BC">
      <w:pPr>
        <w:pStyle w:val="1"/>
        <w:spacing w:before="0" w:after="0"/>
      </w:pPr>
      <w:bookmarkStart w:id="32" w:name="sub_13003"/>
      <w:r w:rsidRPr="00045CA3">
        <w:lastRenderedPageBreak/>
        <w:t>3. Целевые индикаторы (показатели) подпрограммы</w:t>
      </w:r>
    </w:p>
    <w:bookmarkEnd w:id="32"/>
    <w:p w:rsidR="00CA2E06" w:rsidRPr="00045CA3" w:rsidRDefault="00CA2E06" w:rsidP="003C06BC">
      <w:pPr>
        <w:pStyle w:val="1"/>
        <w:spacing w:before="0" w:after="0"/>
      </w:pPr>
      <w:r w:rsidRPr="00045CA3">
        <w:t>Таблица 1. Перечень целевых индикаторов (показателей) подпрограммы</w:t>
      </w:r>
    </w:p>
    <w:p w:rsidR="00CA2E06" w:rsidRPr="00045CA3" w:rsidRDefault="00CA2E06" w:rsidP="00CA2E06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9"/>
        <w:gridCol w:w="3404"/>
        <w:gridCol w:w="851"/>
        <w:gridCol w:w="850"/>
        <w:gridCol w:w="1134"/>
        <w:gridCol w:w="851"/>
        <w:gridCol w:w="992"/>
        <w:gridCol w:w="850"/>
      </w:tblGrid>
      <w:tr w:rsidR="00CA2E06" w:rsidRPr="00045CA3" w:rsidTr="003C06BC">
        <w:tc>
          <w:tcPr>
            <w:tcW w:w="8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N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Ед. изм.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Значения целевых индикаторов (показателей)</w:t>
            </w:r>
          </w:p>
        </w:tc>
      </w:tr>
      <w:tr w:rsidR="00CA2E06" w:rsidRPr="00045CA3" w:rsidTr="003C06BC">
        <w:tc>
          <w:tcPr>
            <w:tcW w:w="8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2018 год</w:t>
            </w:r>
          </w:p>
          <w:p w:rsidR="00CA2E06" w:rsidRPr="00045CA3" w:rsidRDefault="00CA2E06" w:rsidP="006622CF">
            <w:pPr>
              <w:pStyle w:val="aa"/>
              <w:jc w:val="center"/>
            </w:pPr>
            <w:r w:rsidRPr="00045CA3">
              <w:t>(оценка)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2021 год</w:t>
            </w:r>
          </w:p>
        </w:tc>
      </w:tr>
      <w:tr w:rsidR="00CA2E06" w:rsidRPr="00045CA3" w:rsidTr="003C06BC"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1</w:t>
            </w:r>
          </w:p>
        </w:tc>
        <w:tc>
          <w:tcPr>
            <w:tcW w:w="8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D455CD">
            <w:pPr>
              <w:pStyle w:val="aa"/>
            </w:pPr>
            <w:r w:rsidRPr="00045CA3">
              <w:t xml:space="preserve">Основное мероприятие </w:t>
            </w:r>
            <w:r w:rsidR="00D455CD">
              <w:t>«</w:t>
            </w:r>
            <w:r w:rsidRPr="00045CA3">
              <w:t>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</w:t>
            </w:r>
            <w:r w:rsidR="00D455CD">
              <w:t>»</w:t>
            </w:r>
          </w:p>
        </w:tc>
      </w:tr>
      <w:tr w:rsidR="00CA2E06" w:rsidRPr="00045CA3" w:rsidTr="003C06BC"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1.1</w:t>
            </w:r>
          </w:p>
        </w:tc>
        <w:tc>
          <w:tcPr>
            <w:tcW w:w="8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D455CD">
            <w:pPr>
              <w:pStyle w:val="aa"/>
            </w:pPr>
            <w:r w:rsidRPr="00045CA3">
              <w:t xml:space="preserve">Мероприятие </w:t>
            </w:r>
            <w:r w:rsidR="00D455CD">
              <w:t>«</w:t>
            </w:r>
            <w:r w:rsidRPr="00045CA3">
              <w:t>Содействие развитию внутреннего и въездного туризма в городском округе Кинешма</w:t>
            </w:r>
            <w:r w:rsidR="00D455CD">
              <w:t>»</w:t>
            </w:r>
          </w:p>
        </w:tc>
      </w:tr>
      <w:tr w:rsidR="00EE1BAF" w:rsidRPr="00045CA3" w:rsidTr="003C06BC"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AF" w:rsidRPr="00045CA3" w:rsidRDefault="00EE1BAF" w:rsidP="006622CF">
            <w:pPr>
              <w:pStyle w:val="aa"/>
            </w:pPr>
            <w:r w:rsidRPr="00045CA3">
              <w:t>1.1.1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AF" w:rsidRPr="00045CA3" w:rsidRDefault="00EE1BAF" w:rsidP="0085567D">
            <w:pPr>
              <w:pStyle w:val="aa"/>
            </w:pPr>
            <w:r w:rsidRPr="00045CA3">
              <w:t xml:space="preserve">Количество </w:t>
            </w:r>
            <w:r>
              <w:t xml:space="preserve">событийных </w:t>
            </w:r>
            <w:r w:rsidRPr="00045CA3">
              <w:t>мероприятий</w:t>
            </w:r>
            <w:r>
              <w:t xml:space="preserve"> </w:t>
            </w:r>
            <w:r w:rsidRPr="00045CA3">
              <w:t xml:space="preserve"> 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AF" w:rsidRPr="00045CA3" w:rsidRDefault="00EE1BAF" w:rsidP="0085567D">
            <w:pPr>
              <w:pStyle w:val="aa"/>
              <w:jc w:val="center"/>
            </w:pPr>
            <w:r w:rsidRPr="00045CA3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AF" w:rsidRPr="00045CA3" w:rsidRDefault="00EE1BAF" w:rsidP="0085567D">
            <w:pPr>
              <w:pStyle w:val="aa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AF" w:rsidRPr="00045CA3" w:rsidRDefault="00EE1BAF" w:rsidP="0085567D">
            <w:pPr>
              <w:pStyle w:val="aa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AF" w:rsidRPr="00045CA3" w:rsidRDefault="00EE1BAF" w:rsidP="0085567D">
            <w:pPr>
              <w:pStyle w:val="aa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1BAF" w:rsidRPr="00045CA3" w:rsidRDefault="00EE1BAF" w:rsidP="0085567D">
            <w:pPr>
              <w:pStyle w:val="aa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BAF" w:rsidRPr="00045CA3" w:rsidRDefault="00EE1BAF" w:rsidP="0085567D">
            <w:pPr>
              <w:pStyle w:val="aa"/>
              <w:jc w:val="center"/>
            </w:pPr>
            <w:r>
              <w:t>14</w:t>
            </w:r>
          </w:p>
        </w:tc>
      </w:tr>
      <w:tr w:rsidR="00EE1BAF" w:rsidRPr="00045CA3" w:rsidTr="003C06BC"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AF" w:rsidRPr="00045CA3" w:rsidRDefault="00EE1BAF" w:rsidP="006622CF">
            <w:pPr>
              <w:pStyle w:val="aa"/>
            </w:pPr>
            <w:r w:rsidRPr="00045CA3">
              <w:t>1.1.2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AF" w:rsidRPr="00045CA3" w:rsidRDefault="00EE1BAF" w:rsidP="0085567D">
            <w:pPr>
              <w:pStyle w:val="aa"/>
            </w:pPr>
            <w:r w:rsidRPr="00045CA3">
              <w:t>Количество туристских маршрутов по городу Кинешме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AF" w:rsidRPr="00045CA3" w:rsidRDefault="00EE1BAF" w:rsidP="0085567D">
            <w:pPr>
              <w:pStyle w:val="aa"/>
              <w:jc w:val="center"/>
            </w:pPr>
            <w:r w:rsidRPr="00045CA3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AF" w:rsidRPr="00045CA3" w:rsidRDefault="00EE1BAF" w:rsidP="0085567D">
            <w:pPr>
              <w:pStyle w:val="aa"/>
              <w:jc w:val="center"/>
            </w:pPr>
            <w:r w:rsidRPr="00045CA3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AF" w:rsidRPr="00045CA3" w:rsidRDefault="00EE1BAF" w:rsidP="0085567D">
            <w:pPr>
              <w:pStyle w:val="aa"/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AF" w:rsidRPr="00045CA3" w:rsidRDefault="00EE1BAF" w:rsidP="0085567D">
            <w:pPr>
              <w:pStyle w:val="aa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1BAF" w:rsidRPr="00045CA3" w:rsidRDefault="00EE1BAF" w:rsidP="0085567D">
            <w:pPr>
              <w:pStyle w:val="aa"/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BAF" w:rsidRPr="00045CA3" w:rsidRDefault="00EE1BAF" w:rsidP="0085567D">
            <w:pPr>
              <w:pStyle w:val="aa"/>
              <w:jc w:val="center"/>
            </w:pPr>
            <w:r>
              <w:t>35</w:t>
            </w:r>
          </w:p>
        </w:tc>
      </w:tr>
      <w:tr w:rsidR="00EE1BAF" w:rsidRPr="00045CA3" w:rsidTr="003C06BC"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AF" w:rsidRPr="00045CA3" w:rsidRDefault="00EE1BAF" w:rsidP="006622CF">
            <w:pPr>
              <w:pStyle w:val="aa"/>
            </w:pPr>
            <w:r w:rsidRPr="00045CA3">
              <w:t>1.1.3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AF" w:rsidRPr="00045CA3" w:rsidRDefault="00EE1BAF" w:rsidP="0085567D">
            <w:pPr>
              <w:pStyle w:val="aa"/>
            </w:pPr>
            <w:r>
              <w:t>Количество организованных групп туристов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AF" w:rsidRPr="00045CA3" w:rsidRDefault="00EE1BAF" w:rsidP="0085567D">
            <w:pPr>
              <w:pStyle w:val="aa"/>
              <w:jc w:val="center"/>
            </w:pPr>
            <w:r w:rsidRPr="00045CA3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AF" w:rsidRPr="00045CA3" w:rsidRDefault="00EE1BAF" w:rsidP="0085567D">
            <w:pPr>
              <w:pStyle w:val="aa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AF" w:rsidRPr="00045CA3" w:rsidRDefault="00EE1BAF" w:rsidP="0085567D">
            <w:pPr>
              <w:pStyle w:val="aa"/>
              <w:jc w:val="center"/>
            </w:pPr>
            <w: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AF" w:rsidRPr="00045CA3" w:rsidRDefault="00EE1BAF" w:rsidP="0085567D">
            <w:pPr>
              <w:pStyle w:val="aa"/>
              <w:jc w:val="center"/>
            </w:pPr>
            <w: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1BAF" w:rsidRPr="00045CA3" w:rsidRDefault="00EE1BAF" w:rsidP="0085567D">
            <w:pPr>
              <w:pStyle w:val="aa"/>
              <w:jc w:val="center"/>
            </w:pPr>
            <w: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BAF" w:rsidRPr="00045CA3" w:rsidRDefault="00EE1BAF" w:rsidP="0085567D">
            <w:pPr>
              <w:pStyle w:val="aa"/>
              <w:jc w:val="center"/>
            </w:pPr>
            <w:r>
              <w:t>400</w:t>
            </w:r>
          </w:p>
        </w:tc>
      </w:tr>
    </w:tbl>
    <w:p w:rsidR="00CA2E06" w:rsidRPr="00045CA3" w:rsidRDefault="00CA2E06" w:rsidP="00CA2E06"/>
    <w:p w:rsidR="00EE1BAF" w:rsidRDefault="00CA2E06" w:rsidP="00EE1BAF">
      <w:r w:rsidRPr="00045CA3">
        <w:t>1. По целев</w:t>
      </w:r>
      <w:r w:rsidR="00C26913">
        <w:t>ому</w:t>
      </w:r>
      <w:r w:rsidRPr="00045CA3">
        <w:t xml:space="preserve"> показател</w:t>
      </w:r>
      <w:r w:rsidR="00C26913">
        <w:t>ю № 1.1.1</w:t>
      </w:r>
      <w:r w:rsidRPr="00045CA3">
        <w:t xml:space="preserve"> основного мероприятия </w:t>
      </w:r>
      <w:r w:rsidR="00EE1BAF">
        <w:t>«</w:t>
      </w:r>
      <w:r w:rsidRPr="00045CA3">
        <w:t>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</w:t>
      </w:r>
      <w:r w:rsidR="00EE1BAF">
        <w:t>»</w:t>
      </w:r>
      <w:r w:rsidRPr="00045CA3">
        <w:t xml:space="preserve"> отчетные значения определяются по данным учета </w:t>
      </w:r>
      <w:r w:rsidR="00EE1BAF">
        <w:t xml:space="preserve">комитета по культуре и туризму </w:t>
      </w:r>
      <w:r w:rsidR="00EE1BAF" w:rsidRPr="00045CA3">
        <w:t>администрации городского округа Кинешма.</w:t>
      </w:r>
    </w:p>
    <w:p w:rsidR="00C26913" w:rsidRPr="00045CA3" w:rsidRDefault="00C26913" w:rsidP="00C26913">
      <w:r>
        <w:t xml:space="preserve">2. </w:t>
      </w:r>
      <w:r w:rsidRPr="00045CA3">
        <w:t xml:space="preserve">По целевым показателям </w:t>
      </w:r>
      <w:r>
        <w:t>№ 1.1.2 – 1.1.3</w:t>
      </w:r>
      <w:r w:rsidRPr="00045CA3">
        <w:t xml:space="preserve">основного мероприятия </w:t>
      </w:r>
      <w:r>
        <w:t>«</w:t>
      </w:r>
      <w:r w:rsidRPr="00045CA3">
        <w:t>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</w:t>
      </w:r>
      <w:r>
        <w:t>»</w:t>
      </w:r>
      <w:r w:rsidRPr="00045CA3">
        <w:t xml:space="preserve"> отчетные значения определяются по данным учета МУ </w:t>
      </w:r>
      <w:r>
        <w:t>«</w:t>
      </w:r>
      <w:r w:rsidRPr="00045CA3">
        <w:t>Кинешемская городская централизованная библиотечная система</w:t>
      </w:r>
      <w:r>
        <w:t xml:space="preserve">» (через информационно-туристический центр), комитета по культуре и туризму </w:t>
      </w:r>
      <w:r w:rsidRPr="00045CA3">
        <w:t>администрации городского округа Кинешма.</w:t>
      </w:r>
    </w:p>
    <w:p w:rsidR="00C26913" w:rsidRDefault="00C26913" w:rsidP="00CA2E06">
      <w:pPr>
        <w:pStyle w:val="1"/>
        <w:spacing w:after="0"/>
      </w:pPr>
    </w:p>
    <w:p w:rsidR="00CA2E06" w:rsidRPr="00045CA3" w:rsidRDefault="00CA2E06" w:rsidP="003C06BC">
      <w:pPr>
        <w:pStyle w:val="1"/>
        <w:spacing w:before="0" w:after="0"/>
      </w:pPr>
      <w:r w:rsidRPr="00045CA3">
        <w:t>4. Ресурсное обеспечение подпрограммы</w:t>
      </w:r>
    </w:p>
    <w:p w:rsidR="00CA2E06" w:rsidRPr="00045CA3" w:rsidRDefault="00CA2E06" w:rsidP="003C06BC">
      <w:pPr>
        <w:pStyle w:val="1"/>
        <w:spacing w:before="0" w:after="0"/>
      </w:pPr>
      <w:bookmarkStart w:id="33" w:name="sub_13042"/>
      <w:r w:rsidRPr="00045CA3">
        <w:t>Таблица 2. Ресурсное обеспечение подпрограммы</w:t>
      </w:r>
    </w:p>
    <w:bookmarkEnd w:id="33"/>
    <w:p w:rsidR="00CA2E06" w:rsidRPr="00045CA3" w:rsidRDefault="00CA2E06" w:rsidP="00CA2E06"/>
    <w:p w:rsidR="00CA2E06" w:rsidRPr="00045CA3" w:rsidRDefault="00CA2E06" w:rsidP="00CA2E06">
      <w:pPr>
        <w:ind w:firstLine="698"/>
        <w:jc w:val="right"/>
      </w:pPr>
      <w:r w:rsidRPr="00045CA3">
        <w:t>(тыс. 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5"/>
        <w:gridCol w:w="3588"/>
        <w:gridCol w:w="2126"/>
        <w:gridCol w:w="1134"/>
        <w:gridCol w:w="1134"/>
        <w:gridCol w:w="1134"/>
      </w:tblGrid>
      <w:tr w:rsidR="00CA2E06" w:rsidRPr="00045CA3" w:rsidTr="00C26913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N п/п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Наименование основного мероприятия /мероприятия / Источник ресурсного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2021 год</w:t>
            </w:r>
          </w:p>
        </w:tc>
      </w:tr>
      <w:tr w:rsidR="00CA2E06" w:rsidRPr="00045CA3" w:rsidTr="00C26913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Подпрограмма,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100,0</w:t>
            </w:r>
          </w:p>
        </w:tc>
      </w:tr>
      <w:tr w:rsidR="00CA2E06" w:rsidRPr="00045CA3" w:rsidTr="00C26913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100,0</w:t>
            </w:r>
          </w:p>
        </w:tc>
      </w:tr>
      <w:tr w:rsidR="00CA2E06" w:rsidRPr="00045CA3" w:rsidTr="00C26913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- бюджет городского округа Кинешма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100,0</w:t>
            </w:r>
          </w:p>
        </w:tc>
      </w:tr>
      <w:tr w:rsidR="00CA2E06" w:rsidRPr="00045CA3" w:rsidTr="00C26913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</w:tr>
      <w:tr w:rsidR="00CA2E06" w:rsidRPr="00045CA3" w:rsidTr="00C26913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C26913">
            <w:pPr>
              <w:pStyle w:val="aa"/>
            </w:pPr>
            <w:r w:rsidRPr="00045CA3">
              <w:t xml:space="preserve">Основное мероприятие </w:t>
            </w:r>
            <w:r w:rsidR="00C26913">
              <w:t>«</w:t>
            </w:r>
            <w:r w:rsidRPr="00045CA3">
              <w:t>Создание благоприятных условий для устойчивого развития сферы туризма в городском округе Кинешма и повышение потребительского спроса на туристические услуги</w:t>
            </w:r>
            <w:r w:rsidR="00C26913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Комитет по культуре и туризму администрации городского округа Кинешма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100,0</w:t>
            </w:r>
          </w:p>
        </w:tc>
      </w:tr>
      <w:tr w:rsidR="00CA2E06" w:rsidRPr="00045CA3" w:rsidTr="00C26913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1.1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 xml:space="preserve">Содействие развитию </w:t>
            </w:r>
            <w:r w:rsidRPr="00045CA3">
              <w:lastRenderedPageBreak/>
              <w:t>внутреннего и въездного туризма в городском округе Кинешма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lastRenderedPageBreak/>
              <w:t xml:space="preserve">Комитет по </w:t>
            </w:r>
            <w:r w:rsidRPr="00045CA3">
              <w:lastRenderedPageBreak/>
              <w:t>культуре и туризму администрации городского округа Кинешма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lastRenderedPageBreak/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100,0</w:t>
            </w:r>
          </w:p>
        </w:tc>
      </w:tr>
      <w:tr w:rsidR="00CA2E06" w:rsidRPr="00045CA3" w:rsidTr="00C26913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бюджетные ассигнования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100,0</w:t>
            </w:r>
          </w:p>
        </w:tc>
      </w:tr>
      <w:tr w:rsidR="00CA2E06" w:rsidRPr="00045CA3" w:rsidTr="00C26913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- бюджет городского округа Кинешма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100,0</w:t>
            </w:r>
          </w:p>
        </w:tc>
      </w:tr>
      <w:tr w:rsidR="00CA2E06" w:rsidRPr="00045CA3" w:rsidTr="00C26913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- областной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</w:tr>
    </w:tbl>
    <w:p w:rsidR="00CA2E06" w:rsidRPr="00045CA3" w:rsidRDefault="00CA2E06" w:rsidP="00CA2E06">
      <w:pPr>
        <w:ind w:firstLine="0"/>
      </w:pPr>
    </w:p>
    <w:p w:rsidR="00872B1E" w:rsidRPr="00045CA3" w:rsidRDefault="00872B1E" w:rsidP="00CA2E06">
      <w:pPr>
        <w:ind w:firstLine="0"/>
        <w:jc w:val="right"/>
        <w:rPr>
          <w:rStyle w:val="a3"/>
          <w:bCs/>
          <w:color w:val="000000" w:themeColor="text1"/>
        </w:rPr>
      </w:pPr>
    </w:p>
    <w:p w:rsidR="00CA2E06" w:rsidRPr="00C26913" w:rsidRDefault="00CA2E06" w:rsidP="00CA2E06">
      <w:pPr>
        <w:jc w:val="right"/>
      </w:pPr>
      <w:r w:rsidRPr="00C26913">
        <w:t>Приложение 5</w:t>
      </w:r>
    </w:p>
    <w:p w:rsidR="00CA2E06" w:rsidRPr="00C26913" w:rsidRDefault="00CA2E06" w:rsidP="00CA2E06">
      <w:pPr>
        <w:jc w:val="right"/>
      </w:pPr>
      <w:r w:rsidRPr="00C26913">
        <w:t xml:space="preserve"> к муниципальной программе </w:t>
      </w:r>
    </w:p>
    <w:p w:rsidR="00CA2E06" w:rsidRPr="00C26913" w:rsidRDefault="00CA2E06" w:rsidP="00CA2E06">
      <w:pPr>
        <w:jc w:val="right"/>
      </w:pPr>
      <w:r w:rsidRPr="00C26913">
        <w:t>городского округа Кинешма</w:t>
      </w:r>
    </w:p>
    <w:p w:rsidR="00CA2E06" w:rsidRPr="00C26913" w:rsidRDefault="00CA2E06" w:rsidP="00CA2E06">
      <w:pPr>
        <w:jc w:val="right"/>
      </w:pPr>
      <w:r w:rsidRPr="00C26913">
        <w:t xml:space="preserve">«Культура городского </w:t>
      </w:r>
    </w:p>
    <w:p w:rsidR="00CA2E06" w:rsidRPr="00C26913" w:rsidRDefault="00CA2E06" w:rsidP="00CA2E06">
      <w:pPr>
        <w:jc w:val="right"/>
      </w:pPr>
      <w:r w:rsidRPr="00C26913">
        <w:t>округа Кинешма»</w:t>
      </w:r>
    </w:p>
    <w:p w:rsidR="00CA2E06" w:rsidRPr="00045CA3" w:rsidRDefault="00CA2E06" w:rsidP="00CA2E06"/>
    <w:p w:rsidR="00C26913" w:rsidRDefault="00CA2E06" w:rsidP="00C26913">
      <w:pPr>
        <w:pStyle w:val="1"/>
        <w:spacing w:before="0" w:after="0"/>
      </w:pPr>
      <w:r w:rsidRPr="00045CA3">
        <w:t>Подпрограмма</w:t>
      </w:r>
      <w:r w:rsidRPr="00045CA3">
        <w:br/>
        <w:t>«Обеспечение деятельности отраслевых (функциональных) органов</w:t>
      </w:r>
    </w:p>
    <w:p w:rsidR="00CA2E06" w:rsidRPr="00045CA3" w:rsidRDefault="00CA2E06" w:rsidP="00C26913">
      <w:pPr>
        <w:pStyle w:val="1"/>
        <w:spacing w:before="0" w:after="0"/>
      </w:pPr>
      <w:r w:rsidRPr="00045CA3">
        <w:t xml:space="preserve"> администрации городского округа Кинешма»</w:t>
      </w:r>
    </w:p>
    <w:p w:rsidR="00C26913" w:rsidRDefault="00C26913" w:rsidP="00C26913">
      <w:pPr>
        <w:pStyle w:val="1"/>
        <w:spacing w:before="0" w:after="0"/>
      </w:pPr>
    </w:p>
    <w:p w:rsidR="00CA2E06" w:rsidRPr="00045CA3" w:rsidRDefault="00CA2E06" w:rsidP="003C06BC">
      <w:pPr>
        <w:pStyle w:val="1"/>
        <w:spacing w:before="0" w:after="0"/>
      </w:pPr>
      <w:r w:rsidRPr="00045CA3">
        <w:t>1. Паспорт подпрограммы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6237"/>
      </w:tblGrid>
      <w:tr w:rsidR="00CA2E06" w:rsidRPr="00045CA3" w:rsidTr="00C2691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rPr>
                <w:rStyle w:val="a3"/>
                <w:bCs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C26913">
            <w:pPr>
              <w:pStyle w:val="aa"/>
            </w:pPr>
            <w:r w:rsidRPr="00045CA3">
              <w:t xml:space="preserve">Подпрограмма </w:t>
            </w:r>
            <w:r w:rsidR="00C26913">
              <w:t>«</w:t>
            </w:r>
            <w:r w:rsidRPr="00045CA3">
              <w:t>Обеспечение деятельности отраслевых (функциональных) органов администрации городского округа</w:t>
            </w:r>
            <w:r w:rsidR="00C26913">
              <w:t xml:space="preserve">» </w:t>
            </w:r>
            <w:r w:rsidRPr="00045CA3">
              <w:t>(далее - подпрограмма)</w:t>
            </w:r>
          </w:p>
        </w:tc>
      </w:tr>
      <w:tr w:rsidR="00CA2E06" w:rsidRPr="00045CA3" w:rsidTr="00C2691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rPr>
                <w:rStyle w:val="a3"/>
                <w:bCs/>
              </w:rPr>
              <w:t>Срок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2019 - 2021</w:t>
            </w:r>
          </w:p>
        </w:tc>
      </w:tr>
      <w:tr w:rsidR="00CA2E06" w:rsidRPr="00045CA3" w:rsidTr="00C2691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rPr>
                <w:rStyle w:val="a3"/>
                <w:bCs/>
              </w:rPr>
              <w:t>Исполнители основных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Комитет по культуре и туризму администрации городского округа Кинешма;</w:t>
            </w:r>
          </w:p>
        </w:tc>
      </w:tr>
      <w:tr w:rsidR="00CA2E06" w:rsidRPr="00045CA3" w:rsidTr="00C2691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rPr>
                <w:rStyle w:val="a3"/>
                <w:bCs/>
              </w:rPr>
              <w:t>Цель (цели)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A57E12">
            <w:pPr>
              <w:pStyle w:val="aa"/>
            </w:pPr>
            <w:r w:rsidRPr="00045CA3">
              <w:t>Обеспечить условия для развития муниципальной службы в администрации городского округа Кинешма и</w:t>
            </w:r>
            <w:r w:rsidR="00A57E12">
              <w:t xml:space="preserve"> </w:t>
            </w:r>
            <w:r w:rsidRPr="00045CA3">
              <w:t>решение вопросов местного значения, иных отдельных государственных полномочий в сфере культуры.</w:t>
            </w:r>
          </w:p>
        </w:tc>
      </w:tr>
      <w:tr w:rsidR="00CA2E06" w:rsidRPr="00045CA3" w:rsidTr="00C2691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rPr>
                <w:rStyle w:val="a3"/>
                <w:bCs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Создание системы муниципального управления через становление муниципальной службы, формирование системы профессионального и личностного роста, совершенствование нормативной базы по вопросам муниципальной службы в администрации городского округа Кинешма.</w:t>
            </w:r>
          </w:p>
        </w:tc>
      </w:tr>
      <w:tr w:rsidR="00CA2E06" w:rsidRPr="00045CA3" w:rsidTr="00C2691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bookmarkStart w:id="34" w:name="sub_11016"/>
            <w:r w:rsidRPr="00045CA3">
              <w:rPr>
                <w:rStyle w:val="a3"/>
                <w:bCs/>
              </w:rPr>
              <w:t>Объемы ресурсного обеспечения подпрограммы</w:t>
            </w:r>
            <w:bookmarkEnd w:id="34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c"/>
            </w:pPr>
            <w:r w:rsidRPr="00045CA3">
              <w:t>Общий объем бюджетных ассигнований:</w:t>
            </w:r>
          </w:p>
          <w:p w:rsidR="00CA2E06" w:rsidRPr="00045CA3" w:rsidRDefault="00CA2E06" w:rsidP="006622CF">
            <w:pPr>
              <w:pStyle w:val="ac"/>
            </w:pPr>
            <w:r w:rsidRPr="00045CA3">
              <w:t>2019 год – 3 481,2 тыс. руб.</w:t>
            </w:r>
          </w:p>
          <w:p w:rsidR="00CA2E06" w:rsidRPr="00045CA3" w:rsidRDefault="00CA2E06" w:rsidP="006622CF">
            <w:pPr>
              <w:pStyle w:val="ac"/>
            </w:pPr>
            <w:r w:rsidRPr="00045CA3">
              <w:t>2020 год – 3 481,2 тыс. руб.</w:t>
            </w:r>
          </w:p>
          <w:p w:rsidR="00CA2E06" w:rsidRPr="00045CA3" w:rsidRDefault="00CA2E06" w:rsidP="006622CF">
            <w:pPr>
              <w:pStyle w:val="ac"/>
            </w:pPr>
            <w:r w:rsidRPr="00045CA3">
              <w:t>2021 год – 3 481,2 тыс. руб.</w:t>
            </w:r>
          </w:p>
          <w:p w:rsidR="00CA2E06" w:rsidRPr="00045CA3" w:rsidRDefault="00CA2E06" w:rsidP="006622CF">
            <w:pPr>
              <w:pStyle w:val="ac"/>
            </w:pPr>
            <w:r w:rsidRPr="00045CA3">
              <w:t>- бюджет городского округа Кинешма:</w:t>
            </w:r>
          </w:p>
          <w:p w:rsidR="00CA2E06" w:rsidRPr="00045CA3" w:rsidRDefault="00CA2E06" w:rsidP="006622CF">
            <w:pPr>
              <w:pStyle w:val="ac"/>
            </w:pPr>
            <w:r w:rsidRPr="00045CA3">
              <w:t>2019 год – 3 481,2 тыс. руб.</w:t>
            </w:r>
          </w:p>
          <w:p w:rsidR="00CA2E06" w:rsidRPr="00045CA3" w:rsidRDefault="00CA2E06" w:rsidP="006622CF">
            <w:pPr>
              <w:pStyle w:val="ac"/>
            </w:pPr>
            <w:r w:rsidRPr="00045CA3">
              <w:t>2020 год – 3 481,2 тыс. руб.</w:t>
            </w:r>
          </w:p>
          <w:p w:rsidR="00CA2E06" w:rsidRPr="00045CA3" w:rsidRDefault="00CA2E06" w:rsidP="006622CF">
            <w:pPr>
              <w:pStyle w:val="ac"/>
            </w:pPr>
            <w:r w:rsidRPr="00045CA3">
              <w:t>2021 год – 3 481,2 тыс. руб.</w:t>
            </w:r>
          </w:p>
          <w:p w:rsidR="00CA2E06" w:rsidRPr="00045CA3" w:rsidRDefault="00CA2E06" w:rsidP="006622CF">
            <w:pPr>
              <w:pStyle w:val="ac"/>
            </w:pPr>
            <w:r w:rsidRPr="00045CA3">
              <w:t>- областной бюджет:</w:t>
            </w:r>
          </w:p>
          <w:p w:rsidR="00CA2E06" w:rsidRPr="00045CA3" w:rsidRDefault="00CA2E06" w:rsidP="006622CF">
            <w:pPr>
              <w:pStyle w:val="ac"/>
            </w:pPr>
            <w:r w:rsidRPr="00045CA3">
              <w:t>2019 год – 0,0 тыс. руб.</w:t>
            </w:r>
          </w:p>
          <w:p w:rsidR="00CA2E06" w:rsidRPr="00045CA3" w:rsidRDefault="00CA2E06" w:rsidP="006622CF">
            <w:pPr>
              <w:pStyle w:val="ac"/>
            </w:pPr>
            <w:r w:rsidRPr="00045CA3">
              <w:t>2020 год – 0,0 тыс. руб.</w:t>
            </w:r>
          </w:p>
          <w:p w:rsidR="00CA2E06" w:rsidRPr="00045CA3" w:rsidRDefault="00CA2E06" w:rsidP="006622CF">
            <w:pPr>
              <w:pStyle w:val="ac"/>
            </w:pPr>
            <w:r w:rsidRPr="00045CA3">
              <w:t>2021 год – 0,0 тыс. руб.</w:t>
            </w:r>
          </w:p>
        </w:tc>
      </w:tr>
      <w:tr w:rsidR="00CA2E06" w:rsidRPr="00045CA3" w:rsidTr="00C26913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rPr>
                <w:rStyle w:val="a3"/>
                <w:bCs/>
              </w:rPr>
              <w:t>Ожидаемые результаты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Реализация данной подпрограммы позволит достичь к 2021 году следующих результатов:</w:t>
            </w:r>
          </w:p>
          <w:p w:rsidR="00CA2E06" w:rsidRPr="00045CA3" w:rsidRDefault="00CA2E06" w:rsidP="006622CF">
            <w:pPr>
              <w:pStyle w:val="aa"/>
            </w:pPr>
            <w:r w:rsidRPr="00045CA3">
              <w:t xml:space="preserve">1. </w:t>
            </w:r>
            <w:r w:rsidR="00A57E12" w:rsidRPr="00A57E12">
              <w:t>Повышени</w:t>
            </w:r>
            <w:r w:rsidR="00A57E12">
              <w:t>е</w:t>
            </w:r>
            <w:r w:rsidR="00A57E12" w:rsidRPr="00A57E12">
              <w:t xml:space="preserve"> </w:t>
            </w:r>
            <w:r w:rsidRPr="00A57E12">
              <w:t>уровня профессион</w:t>
            </w:r>
            <w:r w:rsidR="00A57E12">
              <w:t xml:space="preserve">альных знаний, умений </w:t>
            </w:r>
            <w:r w:rsidR="00A57E12">
              <w:lastRenderedPageBreak/>
              <w:t xml:space="preserve">и навыков, </w:t>
            </w:r>
            <w:r w:rsidRPr="00A57E12">
              <w:t>позвол</w:t>
            </w:r>
            <w:r w:rsidR="00A57E12">
              <w:t>яющих</w:t>
            </w:r>
            <w:r w:rsidRPr="00A57E12">
              <w:t xml:space="preserve"> муниципальным служащим эффективно и качественно выполнять должностные обязанности.</w:t>
            </w:r>
          </w:p>
          <w:p w:rsidR="00CA2E06" w:rsidRPr="00045CA3" w:rsidRDefault="00CA2E06" w:rsidP="00A57E12">
            <w:pPr>
              <w:pStyle w:val="aa"/>
            </w:pPr>
            <w:r w:rsidRPr="00045CA3">
              <w:t xml:space="preserve">2. </w:t>
            </w:r>
            <w:r w:rsidR="00A57E12" w:rsidRPr="00045CA3">
              <w:t>Повы</w:t>
            </w:r>
            <w:r w:rsidR="00A57E12">
              <w:t>шение</w:t>
            </w:r>
            <w:r w:rsidR="00A57E12" w:rsidRPr="00045CA3">
              <w:t xml:space="preserve"> эффективност</w:t>
            </w:r>
            <w:r w:rsidR="00A57E12">
              <w:t>и</w:t>
            </w:r>
            <w:r w:rsidR="00A57E12" w:rsidRPr="00045CA3">
              <w:t xml:space="preserve"> организационно-документационной деятельности администрации городского округа Кинешма.</w:t>
            </w:r>
            <w:r w:rsidRPr="00045CA3">
              <w:t xml:space="preserve"> </w:t>
            </w:r>
          </w:p>
        </w:tc>
      </w:tr>
    </w:tbl>
    <w:p w:rsidR="00CA2E06" w:rsidRPr="00045CA3" w:rsidRDefault="00CA2E06" w:rsidP="00CA2E06"/>
    <w:p w:rsidR="00CA2E06" w:rsidRPr="00045CA3" w:rsidRDefault="00CA2E06" w:rsidP="00CA2E06">
      <w:pPr>
        <w:pStyle w:val="1"/>
        <w:spacing w:after="0"/>
      </w:pPr>
      <w:r w:rsidRPr="00045CA3">
        <w:t>2. Характеристика основных мероприятий подпрограммы</w:t>
      </w:r>
    </w:p>
    <w:p w:rsidR="00CA2E06" w:rsidRPr="00045CA3" w:rsidRDefault="00CA2E06" w:rsidP="00A57E12">
      <w:pPr>
        <w:ind w:firstLine="709"/>
      </w:pPr>
      <w:r w:rsidRPr="00045CA3">
        <w:t xml:space="preserve">Подпрограмма </w:t>
      </w:r>
      <w:r w:rsidR="00A57E12">
        <w:t>«</w:t>
      </w:r>
      <w:r w:rsidRPr="00045CA3">
        <w:t>Обеспечение деятельности отраслевых (функциональных) органов администрации городского округа</w:t>
      </w:r>
      <w:r w:rsidR="00A57E12">
        <w:t xml:space="preserve"> Кинешма»</w:t>
      </w:r>
      <w:r w:rsidRPr="00045CA3">
        <w:t xml:space="preserve"> действует в рамках муниципальной программы </w:t>
      </w:r>
      <w:r w:rsidR="00A57E12">
        <w:t>«</w:t>
      </w:r>
      <w:r w:rsidRPr="00045CA3">
        <w:t>Культура городского округа Кинешма</w:t>
      </w:r>
      <w:r w:rsidR="00A57E12">
        <w:t>»</w:t>
      </w:r>
      <w:r w:rsidRPr="00045CA3">
        <w:t xml:space="preserve"> и предусматривает реализацию основного мероприятия:</w:t>
      </w:r>
    </w:p>
    <w:p w:rsidR="00CA2E06" w:rsidRPr="00045CA3" w:rsidRDefault="00CA2E06" w:rsidP="00A57E12">
      <w:pPr>
        <w:ind w:firstLine="709"/>
      </w:pPr>
      <w:r w:rsidRPr="00045CA3">
        <w:t xml:space="preserve">Основное мероприятие </w:t>
      </w:r>
      <w:r w:rsidR="00A57E12">
        <w:t>«</w:t>
      </w:r>
      <w:r w:rsidRPr="00045CA3">
        <w:t>Повышение эффективности деятельности отраслевых (функциональных) органов администрации городского округа Кинешма</w:t>
      </w:r>
      <w:r w:rsidR="00A57E12">
        <w:t>»</w:t>
      </w:r>
      <w:r w:rsidRPr="00045CA3">
        <w:t xml:space="preserve"> предусматривает создание условий для участия местного самоуправления в планировании и управлении муниципальным образованием. Основное мероприятие включает мероприятие:</w:t>
      </w:r>
    </w:p>
    <w:p w:rsidR="00CA2E06" w:rsidRPr="00045CA3" w:rsidRDefault="00CA2E06" w:rsidP="00A57E12">
      <w:pPr>
        <w:ind w:firstLine="709"/>
      </w:pPr>
      <w:r w:rsidRPr="00045CA3">
        <w:t>1. Обеспечение деятельности отраслевых (функциональных) органов администрации городского округа Кинешма</w:t>
      </w:r>
      <w:r w:rsidR="00872B1E">
        <w:t>.</w:t>
      </w:r>
    </w:p>
    <w:p w:rsidR="00CA2E06" w:rsidRPr="00045CA3" w:rsidRDefault="00CA2E06" w:rsidP="00A57E12">
      <w:pPr>
        <w:ind w:firstLine="709"/>
      </w:pPr>
      <w:r w:rsidRPr="00045CA3">
        <w:t xml:space="preserve"> Данное мероприятие предусматривает:</w:t>
      </w:r>
    </w:p>
    <w:p w:rsidR="00CA2E06" w:rsidRPr="00045CA3" w:rsidRDefault="00CA2E06" w:rsidP="00A57E12">
      <w:pPr>
        <w:ind w:firstLine="709"/>
      </w:pPr>
      <w:r w:rsidRPr="00045CA3">
        <w:t xml:space="preserve"> - сметное финансирование расходов на текущее содержание и обеспечение функционирования отраслевого (функционального) органа администрации городского округа Кинешма комитета по культуре и туризму администрации городского округа Кинешма, предусматривающее осуществление координации деятельности и контроля в сфере «Культура», формирование системы профессионального и личностного роста, совершенствование системы управления.</w:t>
      </w:r>
    </w:p>
    <w:p w:rsidR="00CA2E06" w:rsidRPr="00045CA3" w:rsidRDefault="00CA2E06" w:rsidP="00A57E12">
      <w:pPr>
        <w:ind w:firstLine="709"/>
      </w:pPr>
      <w:r w:rsidRPr="00045CA3">
        <w:t>Срок исполнения мероприятий 2019 - 2021 годы.</w:t>
      </w:r>
    </w:p>
    <w:p w:rsidR="00CA2E06" w:rsidRPr="00045CA3" w:rsidRDefault="00CA2E06" w:rsidP="00A57E12">
      <w:pPr>
        <w:ind w:firstLine="709"/>
      </w:pPr>
      <w:r w:rsidRPr="00045CA3">
        <w:t>Исполнителем мероприятия подпрограммы выступает комитет по культуре и туризму администрации городского округа Кинешма.</w:t>
      </w:r>
    </w:p>
    <w:p w:rsidR="00CA2E06" w:rsidRPr="00045CA3" w:rsidRDefault="00CA2E06" w:rsidP="00A57E12">
      <w:pPr>
        <w:ind w:firstLine="709"/>
      </w:pPr>
      <w:r w:rsidRPr="00045CA3">
        <w:t>2. 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Кинешма.</w:t>
      </w:r>
    </w:p>
    <w:p w:rsidR="00CA2E06" w:rsidRPr="00045CA3" w:rsidRDefault="00CA2E06" w:rsidP="00A57E12">
      <w:pPr>
        <w:pStyle w:val="s1"/>
        <w:spacing w:before="0" w:beforeAutospacing="0" w:after="0" w:afterAutospacing="0"/>
        <w:ind w:firstLine="709"/>
        <w:jc w:val="both"/>
      </w:pPr>
      <w:r w:rsidRPr="00045CA3">
        <w:t xml:space="preserve"> Данное мероприятие предусматривает: </w:t>
      </w:r>
    </w:p>
    <w:p w:rsidR="00CA2E06" w:rsidRPr="00045CA3" w:rsidRDefault="00CA2E06" w:rsidP="00A57E12">
      <w:pPr>
        <w:pStyle w:val="s1"/>
        <w:spacing w:before="0" w:beforeAutospacing="0" w:after="0" w:afterAutospacing="0"/>
        <w:ind w:firstLine="709"/>
        <w:jc w:val="both"/>
      </w:pPr>
      <w:r w:rsidRPr="00045CA3">
        <w:t xml:space="preserve"> - проведение диспансеризации муниципальных служащих комитета по культуре и туризму администрации городского округа Кинешма, направленной на снижение доли выявленных профессиональных заболеваний.</w:t>
      </w:r>
    </w:p>
    <w:p w:rsidR="00CA2E06" w:rsidRPr="00045CA3" w:rsidRDefault="00CA2E06" w:rsidP="00A57E12">
      <w:pPr>
        <w:pStyle w:val="s1"/>
        <w:spacing w:before="0" w:beforeAutospacing="0" w:after="0" w:afterAutospacing="0"/>
        <w:ind w:firstLine="709"/>
        <w:jc w:val="both"/>
      </w:pPr>
      <w:r w:rsidRPr="00045CA3">
        <w:t>Срок исполнения мероприятия 2019 - 2021 годы.</w:t>
      </w:r>
    </w:p>
    <w:p w:rsidR="00CA2E06" w:rsidRPr="00045CA3" w:rsidRDefault="00CA2E06" w:rsidP="00A57E12">
      <w:pPr>
        <w:ind w:firstLine="709"/>
      </w:pPr>
      <w:r w:rsidRPr="00045CA3">
        <w:t>Исполнителем мероприятия подпрограммы выступает комитет по культуре и туризму администрации городского округа Кинешма.</w:t>
      </w:r>
    </w:p>
    <w:p w:rsidR="00CA2E06" w:rsidRPr="00045CA3" w:rsidRDefault="00CA2E06" w:rsidP="00CA2E06"/>
    <w:p w:rsidR="00CA2E06" w:rsidRPr="00045CA3" w:rsidRDefault="00CA2E06" w:rsidP="003C06BC">
      <w:pPr>
        <w:pStyle w:val="1"/>
        <w:spacing w:before="0" w:after="0"/>
      </w:pPr>
      <w:r w:rsidRPr="00045CA3">
        <w:t>3. Целевые индикаторы (показатели) подпрограммы</w:t>
      </w:r>
    </w:p>
    <w:p w:rsidR="00CA2E06" w:rsidRPr="00045CA3" w:rsidRDefault="00CA2E06" w:rsidP="003C06BC">
      <w:pPr>
        <w:pStyle w:val="1"/>
        <w:spacing w:before="0" w:after="0"/>
      </w:pPr>
      <w:r w:rsidRPr="00045CA3">
        <w:t>Таблица 1. Перечень целевых индикаторов (показателей) подпрограммы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8"/>
        <w:gridCol w:w="3405"/>
        <w:gridCol w:w="709"/>
        <w:gridCol w:w="992"/>
        <w:gridCol w:w="1134"/>
        <w:gridCol w:w="992"/>
        <w:gridCol w:w="851"/>
        <w:gridCol w:w="850"/>
      </w:tblGrid>
      <w:tr w:rsidR="00CA2E06" w:rsidRPr="00045CA3" w:rsidTr="003C06BC">
        <w:tc>
          <w:tcPr>
            <w:tcW w:w="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N п/п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Наименование целевого индикатора 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Ед. изм.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Значения целевых индикаторов (показателей)</w:t>
            </w:r>
          </w:p>
        </w:tc>
      </w:tr>
      <w:tr w:rsidR="00CA2E06" w:rsidRPr="00045CA3" w:rsidTr="003C06BC"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2018 год (оценка)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2021 год</w:t>
            </w:r>
          </w:p>
        </w:tc>
      </w:tr>
      <w:tr w:rsidR="00CA2E06" w:rsidRPr="00045CA3" w:rsidTr="003C06BC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bookmarkStart w:id="35" w:name="sub_110331"/>
            <w:r w:rsidRPr="00045CA3">
              <w:t>1.</w:t>
            </w:r>
            <w:bookmarkEnd w:id="35"/>
          </w:p>
        </w:tc>
        <w:tc>
          <w:tcPr>
            <w:tcW w:w="8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872B1E">
            <w:pPr>
              <w:pStyle w:val="aa"/>
            </w:pPr>
            <w:r w:rsidRPr="00045CA3">
              <w:t>Основное мероприятие  «Повышение эффективности деятельности отраслевых (функциональных) органов администрации городского округа Кинешма</w:t>
            </w:r>
            <w:r w:rsidR="00872B1E">
              <w:t>»</w:t>
            </w:r>
          </w:p>
        </w:tc>
      </w:tr>
      <w:tr w:rsidR="00CA2E06" w:rsidRPr="00045CA3" w:rsidTr="003C06BC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bookmarkStart w:id="36" w:name="sub_110332"/>
            <w:bookmarkEnd w:id="36"/>
            <w:r w:rsidRPr="00045CA3">
              <w:t>1.1</w:t>
            </w:r>
          </w:p>
        </w:tc>
        <w:tc>
          <w:tcPr>
            <w:tcW w:w="8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Мероприятие «Обеспечение деятельности отраслевых (функциональных) органов администрации городского округа Кинешма»</w:t>
            </w:r>
          </w:p>
        </w:tc>
      </w:tr>
      <w:tr w:rsidR="00CA2E06" w:rsidRPr="00045CA3" w:rsidTr="003C06BC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1.1.1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 xml:space="preserve">Количество муниципальных служащих, получивших дополнительное </w:t>
            </w:r>
            <w:r w:rsidRPr="00045CA3">
              <w:lastRenderedPageBreak/>
              <w:t>профессиональное образование и прошедших профессиональную переподготовку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lastRenderedPageBreak/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</w:t>
            </w:r>
          </w:p>
        </w:tc>
      </w:tr>
      <w:tr w:rsidR="00CA2E06" w:rsidRPr="00045CA3" w:rsidTr="003C06BC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lastRenderedPageBreak/>
              <w:t>1.1.2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Количество муниципальных служащих прошедших аттестацию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</w:t>
            </w:r>
          </w:p>
        </w:tc>
      </w:tr>
      <w:tr w:rsidR="00CA2E06" w:rsidRPr="00045CA3" w:rsidTr="003C06BC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1.1.3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Количество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7</w:t>
            </w:r>
          </w:p>
        </w:tc>
      </w:tr>
      <w:tr w:rsidR="00CA2E06" w:rsidRPr="00045CA3" w:rsidTr="003C06BC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1.1.4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 xml:space="preserve">Доля муниципальных служащих, соответствующих замещаемой должности муниципальной службы, в общем количестве муниципальных служащих комитета по культуре и туризму администрации городского округа Кинешма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100</w:t>
            </w:r>
          </w:p>
        </w:tc>
      </w:tr>
      <w:tr w:rsidR="00CA2E06" w:rsidRPr="00045CA3" w:rsidTr="003C06BC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1.2.</w:t>
            </w:r>
          </w:p>
        </w:tc>
        <w:tc>
          <w:tcPr>
            <w:tcW w:w="8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872B1E">
            <w:pPr>
              <w:ind w:firstLine="0"/>
            </w:pPr>
            <w:r w:rsidRPr="00045CA3">
              <w:t>Мероприятие «Проведение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</w:t>
            </w:r>
            <w:r w:rsidR="00872B1E">
              <w:t>круга Кинешма»</w:t>
            </w:r>
          </w:p>
        </w:tc>
      </w:tr>
      <w:tr w:rsidR="00CA2E06" w:rsidRPr="00045CA3" w:rsidTr="003C06BC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1.2.1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Количество муниципальных служащих прошедших прошедших диспансеризацию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7</w:t>
            </w:r>
          </w:p>
        </w:tc>
      </w:tr>
    </w:tbl>
    <w:p w:rsidR="00CA2E06" w:rsidRPr="00045CA3" w:rsidRDefault="00CA2E06" w:rsidP="00CA2E06"/>
    <w:p w:rsidR="00CA2E06" w:rsidRPr="00045CA3" w:rsidRDefault="00CA2E06" w:rsidP="00CA2E06">
      <w:pPr>
        <w:pStyle w:val="1"/>
        <w:spacing w:after="0"/>
      </w:pPr>
      <w:r w:rsidRPr="00045CA3">
        <w:t>4. Ресурсное обеспечение подпрограммы</w:t>
      </w:r>
    </w:p>
    <w:p w:rsidR="00CA2E06" w:rsidRPr="00045CA3" w:rsidRDefault="00CA2E06" w:rsidP="003C06BC">
      <w:pPr>
        <w:jc w:val="center"/>
      </w:pPr>
      <w:r w:rsidRPr="00872B1E">
        <w:rPr>
          <w:b/>
        </w:rPr>
        <w:t>Таблица 2. Ресурсное обеспечение подпрограммы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7"/>
        <w:gridCol w:w="3656"/>
        <w:gridCol w:w="2126"/>
        <w:gridCol w:w="1134"/>
        <w:gridCol w:w="1275"/>
        <w:gridCol w:w="1134"/>
      </w:tblGrid>
      <w:tr w:rsidR="00CA2E06" w:rsidRPr="00045CA3" w:rsidTr="00872B1E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N п/п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Наименование основного мероприятия /мероприятия / Источник ресурсного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2021 год</w:t>
            </w:r>
          </w:p>
        </w:tc>
      </w:tr>
      <w:tr w:rsidR="00CA2E06" w:rsidRPr="00045CA3" w:rsidTr="00872B1E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Подпрограмма,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3 481,2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3 481,2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3 481,2</w:t>
            </w:r>
          </w:p>
        </w:tc>
      </w:tr>
      <w:tr w:rsidR="00CA2E06" w:rsidRPr="00045CA3" w:rsidTr="00872B1E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3 481,2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3 481,2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3 481,2</w:t>
            </w:r>
          </w:p>
        </w:tc>
      </w:tr>
      <w:tr w:rsidR="00CA2E06" w:rsidRPr="00045CA3" w:rsidTr="00872B1E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- бюджет городского округа Кинешма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3 481,2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3 481,2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3 481,2</w:t>
            </w:r>
          </w:p>
        </w:tc>
      </w:tr>
      <w:tr w:rsidR="00CA2E06" w:rsidRPr="00045CA3" w:rsidTr="00872B1E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</w:tr>
      <w:tr w:rsidR="00CA2E06" w:rsidRPr="00045CA3" w:rsidTr="00872B1E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</w:tr>
      <w:tr w:rsidR="00CA2E06" w:rsidRPr="00045CA3" w:rsidTr="00872B1E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Основное мероприятие «Повышение эффективности деятельности отраслевых (функциональных) органов администрации городского округа Кинешма»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Комитет по культуре и туризму администрации городского округа Кинешма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3 451,2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3 451,2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3 451,2</w:t>
            </w:r>
          </w:p>
        </w:tc>
      </w:tr>
      <w:tr w:rsidR="00CA2E06" w:rsidRPr="00045CA3" w:rsidTr="00872B1E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1.1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Комитет по культуре и туризму администрации городского округа Кинешма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3 451,2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3 451,2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3 451,2</w:t>
            </w:r>
          </w:p>
        </w:tc>
      </w:tr>
      <w:tr w:rsidR="00CA2E06" w:rsidRPr="00045CA3" w:rsidTr="00872B1E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бюджетные ассигнования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3 451,2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3 451,2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3 451,2</w:t>
            </w:r>
          </w:p>
        </w:tc>
      </w:tr>
      <w:tr w:rsidR="00CA2E06" w:rsidRPr="00045CA3" w:rsidTr="00872B1E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- бюджет городского округа Кинешма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3 451,2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3 451,2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3 451,2</w:t>
            </w:r>
          </w:p>
        </w:tc>
      </w:tr>
      <w:tr w:rsidR="00CA2E06" w:rsidRPr="00045CA3" w:rsidTr="00872B1E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- областной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</w:tr>
      <w:tr w:rsidR="00CA2E06" w:rsidRPr="00045CA3" w:rsidTr="00872B1E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1.2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Проведение диспансеризации работников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Комитет по культуре и туризму администрации городского округа Кинешма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30,0</w:t>
            </w:r>
          </w:p>
        </w:tc>
      </w:tr>
      <w:tr w:rsidR="00CA2E06" w:rsidRPr="00045CA3" w:rsidTr="00872B1E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бюджетные ассигнования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30,0</w:t>
            </w:r>
          </w:p>
        </w:tc>
      </w:tr>
      <w:tr w:rsidR="00CA2E06" w:rsidRPr="00045CA3" w:rsidTr="00872B1E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- бюджет городского округа Кинешма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30,0</w:t>
            </w:r>
          </w:p>
        </w:tc>
      </w:tr>
      <w:tr w:rsidR="00CA2E06" w:rsidRPr="00045CA3" w:rsidTr="00872B1E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  <w:r w:rsidRPr="00045CA3">
              <w:t>- областной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E06" w:rsidRPr="00045CA3" w:rsidRDefault="00CA2E06" w:rsidP="006622CF">
            <w:pPr>
              <w:pStyle w:val="aa"/>
              <w:jc w:val="center"/>
            </w:pPr>
            <w:r w:rsidRPr="00045CA3">
              <w:t>0,0</w:t>
            </w:r>
          </w:p>
        </w:tc>
      </w:tr>
    </w:tbl>
    <w:p w:rsidR="00CA2E06" w:rsidRPr="000B2B31" w:rsidRDefault="00CA2E06" w:rsidP="00CA2E06">
      <w:pPr>
        <w:rPr>
          <w:sz w:val="28"/>
          <w:szCs w:val="28"/>
        </w:rPr>
      </w:pPr>
    </w:p>
    <w:p w:rsidR="0080578A" w:rsidRDefault="0080578A"/>
    <w:sectPr w:rsidR="0080578A" w:rsidSect="009B38B6">
      <w:headerReference w:type="default" r:id="rId14"/>
      <w:footerReference w:type="default" r:id="rId15"/>
      <w:pgSz w:w="11907" w:h="16840"/>
      <w:pgMar w:top="567" w:right="708" w:bottom="993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115" w:rsidRDefault="00B77115" w:rsidP="00155FC9">
      <w:r>
        <w:separator/>
      </w:r>
    </w:p>
  </w:endnote>
  <w:endnote w:type="continuationSeparator" w:id="1">
    <w:p w:rsidR="00B77115" w:rsidRDefault="00B77115" w:rsidP="00155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7D" w:rsidRDefault="0085567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7D" w:rsidRDefault="0085567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115" w:rsidRDefault="00B77115" w:rsidP="00155FC9">
      <w:r>
        <w:separator/>
      </w:r>
    </w:p>
  </w:footnote>
  <w:footnote w:type="continuationSeparator" w:id="1">
    <w:p w:rsidR="00B77115" w:rsidRDefault="00B77115" w:rsidP="00155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7D" w:rsidRDefault="0085567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7D" w:rsidRDefault="0085567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7D" w:rsidRDefault="0085567D">
    <w:pPr>
      <w:ind w:firstLine="0"/>
      <w:jc w:val="left"/>
      <w:rPr>
        <w:rFonts w:ascii="Times New Roman" w:hAnsi="Times New Roman" w:cs="Times New Roman"/>
        <w:sz w:val="20"/>
        <w:szCs w:val="20"/>
      </w:rPr>
    </w:pPr>
  </w:p>
  <w:p w:rsidR="0085567D" w:rsidRDefault="0085567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26E"/>
    <w:multiLevelType w:val="hybridMultilevel"/>
    <w:tmpl w:val="2A3A47A8"/>
    <w:lvl w:ilvl="0" w:tplc="0A860954">
      <w:start w:val="1"/>
      <w:numFmt w:val="decimal"/>
      <w:lvlText w:val="%1."/>
      <w:lvlJc w:val="left"/>
      <w:pPr>
        <w:ind w:left="1354" w:hanging="90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">
    <w:nsid w:val="441947F5"/>
    <w:multiLevelType w:val="hybridMultilevel"/>
    <w:tmpl w:val="D6E8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3662F3"/>
    <w:multiLevelType w:val="hybridMultilevel"/>
    <w:tmpl w:val="2A3A47A8"/>
    <w:lvl w:ilvl="0" w:tplc="0A860954">
      <w:start w:val="1"/>
      <w:numFmt w:val="decimal"/>
      <w:lvlText w:val="%1."/>
      <w:lvlJc w:val="left"/>
      <w:pPr>
        <w:ind w:left="1354" w:hanging="90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3">
    <w:nsid w:val="5E3619C3"/>
    <w:multiLevelType w:val="hybridMultilevel"/>
    <w:tmpl w:val="FDF4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6E462DF"/>
    <w:multiLevelType w:val="hybridMultilevel"/>
    <w:tmpl w:val="CE2CED1A"/>
    <w:lvl w:ilvl="0" w:tplc="6D4C69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7B9A0A00"/>
    <w:multiLevelType w:val="hybridMultilevel"/>
    <w:tmpl w:val="6876D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E06"/>
    <w:rsid w:val="000C02AB"/>
    <w:rsid w:val="00155FC9"/>
    <w:rsid w:val="001F790F"/>
    <w:rsid w:val="0025097B"/>
    <w:rsid w:val="00264EDA"/>
    <w:rsid w:val="003977A9"/>
    <w:rsid w:val="003C06BC"/>
    <w:rsid w:val="004117BF"/>
    <w:rsid w:val="004D0DF9"/>
    <w:rsid w:val="004E5C3E"/>
    <w:rsid w:val="0060666C"/>
    <w:rsid w:val="006622CF"/>
    <w:rsid w:val="00676099"/>
    <w:rsid w:val="006E11FA"/>
    <w:rsid w:val="00707E4F"/>
    <w:rsid w:val="007A2D14"/>
    <w:rsid w:val="007F4EC3"/>
    <w:rsid w:val="0080578A"/>
    <w:rsid w:val="0085567D"/>
    <w:rsid w:val="00857C95"/>
    <w:rsid w:val="00872B1E"/>
    <w:rsid w:val="009A7B8A"/>
    <w:rsid w:val="009B38B6"/>
    <w:rsid w:val="009C25CD"/>
    <w:rsid w:val="00A57E12"/>
    <w:rsid w:val="00AA3A15"/>
    <w:rsid w:val="00B77115"/>
    <w:rsid w:val="00BA60B8"/>
    <w:rsid w:val="00BE47BC"/>
    <w:rsid w:val="00C26913"/>
    <w:rsid w:val="00CA2E06"/>
    <w:rsid w:val="00D455CD"/>
    <w:rsid w:val="00DE31CA"/>
    <w:rsid w:val="00E8405B"/>
    <w:rsid w:val="00EE011B"/>
    <w:rsid w:val="00EE1BAF"/>
    <w:rsid w:val="00F8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06"/>
    <w:pPr>
      <w:widowControl w:val="0"/>
      <w:autoSpaceDE w:val="0"/>
      <w:autoSpaceDN w:val="0"/>
      <w:adjustRightInd w:val="0"/>
      <w:ind w:firstLine="72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2E0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E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A2E0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A2E06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A2E06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A2E0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A2E06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A2E06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A2E0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A2E06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A2E06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A2E06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A2E06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rsid w:val="00CA2E0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A2E0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CA2E0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A2E0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A2E0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A2E0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A2E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CA2E0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f4">
    <w:name w:val="No Spacing"/>
    <w:uiPriority w:val="1"/>
    <w:qFormat/>
    <w:rsid w:val="00CA2E06"/>
    <w:pPr>
      <w:suppressAutoHyphens/>
      <w:jc w:val="left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5">
    <w:name w:val="List Paragraph"/>
    <w:basedOn w:val="a"/>
    <w:uiPriority w:val="99"/>
    <w:qFormat/>
    <w:rsid w:val="00CA2E06"/>
    <w:pPr>
      <w:widowControl/>
      <w:suppressAutoHyphens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Default">
    <w:name w:val="Default"/>
    <w:rsid w:val="00CA2E06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6">
    <w:name w:val="Body Text"/>
    <w:basedOn w:val="a"/>
    <w:link w:val="af7"/>
    <w:rsid w:val="00CA2E06"/>
    <w:pPr>
      <w:widowControl/>
      <w:tabs>
        <w:tab w:val="left" w:pos="708"/>
      </w:tabs>
      <w:suppressAutoHyphens/>
      <w:autoSpaceDE/>
      <w:autoSpaceDN/>
      <w:adjustRightInd/>
      <w:spacing w:after="120" w:line="100" w:lineRule="atLeast"/>
      <w:ind w:firstLine="0"/>
      <w:jc w:val="left"/>
    </w:pPr>
    <w:rPr>
      <w:rFonts w:ascii="Calibri" w:eastAsia="Times New Roman" w:hAnsi="Calibri" w:cs="Times New Roman"/>
      <w:color w:val="00000A"/>
      <w:kern w:val="1"/>
      <w:sz w:val="20"/>
      <w:szCs w:val="20"/>
    </w:rPr>
  </w:style>
  <w:style w:type="character" w:customStyle="1" w:styleId="af7">
    <w:name w:val="Основной текст Знак"/>
    <w:basedOn w:val="a0"/>
    <w:link w:val="af6"/>
    <w:rsid w:val="00CA2E06"/>
    <w:rPr>
      <w:rFonts w:ascii="Calibri" w:eastAsia="Times New Roman" w:hAnsi="Calibri" w:cs="Times New Roman"/>
      <w:color w:val="00000A"/>
      <w:kern w:val="1"/>
      <w:sz w:val="20"/>
      <w:szCs w:val="20"/>
      <w:lang w:eastAsia="ru-RU"/>
    </w:rPr>
  </w:style>
  <w:style w:type="paragraph" w:customStyle="1" w:styleId="WW-">
    <w:name w:val="WW-Базовый"/>
    <w:rsid w:val="00CA2E06"/>
    <w:pPr>
      <w:tabs>
        <w:tab w:val="left" w:pos="708"/>
      </w:tabs>
      <w:suppressAutoHyphens/>
      <w:spacing w:line="100" w:lineRule="atLeast"/>
      <w:jc w:val="left"/>
    </w:pPr>
    <w:rPr>
      <w:rFonts w:ascii="Calibri" w:eastAsia="Arial" w:hAnsi="Calibri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2017%20&#1075;&#1086;&#1076;\&#1087;&#1088;&#1086;&#1077;&#1082;&#1090;%20&#1084;&#1091;&#1085;.&#1087;&#1088;&#1086;&#1075;&#1088;&#1072;&#1084;&#1084;&#1099;\&#1082;&#1091;&#1083;&#1100;&#1090;&#1091;&#1088;&#1072;%202018-2020\&#1055;&#1088;&#1086;&#1075;&#1088;&#1072;&#1084;&#1084;&#1072;%20&#1050;&#1091;&#1083;&#1100;&#1090;&#1091;&#1088;&#1072;%202017-2019%20&#1087;&#1077;&#1088;&#1074;.&#1074;&#1072;&#1088;-&#1090;%20&#1089;%20&#1090;&#1091;&#1088;&#1080;&#1079;&#1084;&#1086;&#1084;.rt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file:///C:\Documents%20and%20Settings\User\&#1056;&#1072;&#1073;&#1086;&#1095;&#1080;&#1081;%20&#1089;&#1090;&#1086;&#1083;\2017%20&#1075;&#1086;&#1076;\&#1087;&#1088;&#1086;&#1077;&#1082;&#1090;%20&#1084;&#1091;&#1085;.&#1087;&#1088;&#1086;&#1075;&#1088;&#1072;&#1084;&#1084;&#1099;\&#1082;&#1091;&#1083;&#1100;&#1090;&#1091;&#1088;&#1072;%202018-2020\&#1055;&#1088;&#1086;&#1075;&#1088;&#1072;&#1084;&#1084;&#1072;%20&#1050;&#1091;&#1083;&#1100;&#1090;&#1091;&#1088;&#1072;%202017-2019%20&#1087;&#1077;&#1088;&#1074;.&#1074;&#1072;&#1088;-&#1090;%20&#1089;%20&#1090;&#1091;&#1088;&#1080;&#1079;&#1084;&#1086;&#1084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6;&#1072;&#1073;&#1086;&#1095;&#1080;&#1081;%20&#1089;&#1090;&#1086;&#1083;\2017%20&#1075;&#1086;&#1076;\&#1087;&#1088;&#1086;&#1077;&#1082;&#1090;%20&#1084;&#1091;&#1085;.&#1087;&#1088;&#1086;&#1075;&#1088;&#1072;&#1084;&#1084;&#1099;\&#1082;&#1091;&#1083;&#1100;&#1090;&#1091;&#1088;&#1072;%202018-2020\&#1055;&#1088;&#1086;&#1075;&#1088;&#1072;&#1084;&#1084;&#1072;%20&#1050;&#1091;&#1083;&#1100;&#1090;&#1091;&#1088;&#1072;%202017-2019%20&#1087;&#1077;&#1088;&#1074;.&#1074;&#1072;&#1088;-&#1090;%20&#1089;%20&#1090;&#1091;&#1088;&#1080;&#1079;&#1084;&#1086;&#1084;.rt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10071</Words>
  <Characters>57411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3</cp:revision>
  <cp:lastPrinted>2018-12-26T13:00:00Z</cp:lastPrinted>
  <dcterms:created xsi:type="dcterms:W3CDTF">2018-12-27T05:11:00Z</dcterms:created>
  <dcterms:modified xsi:type="dcterms:W3CDTF">2018-12-27T05:53:00Z</dcterms:modified>
</cp:coreProperties>
</file>